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8C89" w14:textId="3D46B595" w:rsidR="005B0CBC" w:rsidRDefault="005B0CBC" w:rsidP="008D3FB5">
      <w:pPr>
        <w:widowControl/>
        <w:pBdr>
          <w:bottom w:val="single" w:sz="4" w:space="1" w:color="auto"/>
        </w:pBdr>
        <w:autoSpaceDE/>
        <w:autoSpaceDN/>
        <w:rPr>
          <w:b/>
          <w:sz w:val="18"/>
        </w:rPr>
      </w:pPr>
      <w:bookmarkStart w:id="0" w:name="_Hlk78730225"/>
      <w:bookmarkStart w:id="1" w:name="_Hlk78720734"/>
      <w:bookmarkStart w:id="2" w:name="_Hlk78307413"/>
    </w:p>
    <w:p w14:paraId="059CB05B" w14:textId="7290811A" w:rsidR="005B0CBC" w:rsidRDefault="0094533A">
      <w:pPr>
        <w:widowControl/>
        <w:autoSpaceDE/>
        <w:autoSpaceDN/>
        <w:rPr>
          <w:b/>
          <w:sz w:val="18"/>
        </w:rPr>
      </w:pPr>
      <w:r>
        <w:rPr>
          <w:b/>
          <w:noProof/>
          <w:sz w:val="18"/>
        </w:rPr>
        <w:drawing>
          <wp:inline distT="0" distB="0" distL="0" distR="0" wp14:anchorId="2CB5AC9F" wp14:editId="605DFC03">
            <wp:extent cx="6629413" cy="4343409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13" cy="434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AF0E2" w14:textId="1FB2F280" w:rsidR="005B0CBC" w:rsidRDefault="005B0CBC">
      <w:pPr>
        <w:widowControl/>
        <w:autoSpaceDE/>
        <w:autoSpaceDN/>
        <w:rPr>
          <w:b/>
          <w:sz w:val="18"/>
        </w:rPr>
      </w:pPr>
    </w:p>
    <w:p w14:paraId="6B14B722" w14:textId="4CB978F0" w:rsidR="004F534E" w:rsidRPr="00A762BC" w:rsidRDefault="00731963" w:rsidP="002511BB">
      <w:pPr>
        <w:pStyle w:val="BodyText"/>
        <w:ind w:left="0" w:right="144"/>
        <w:rPr>
          <w:sz w:val="24"/>
          <w:szCs w:val="24"/>
        </w:rPr>
      </w:pPr>
      <w:r w:rsidRPr="00A762BC">
        <w:rPr>
          <w:b/>
          <w:bCs/>
          <w:sz w:val="24"/>
          <w:szCs w:val="24"/>
        </w:rPr>
        <w:t xml:space="preserve">DID YOU KNOW, our fundraising program is all about helping kids, your school, and the planet by planting trees – lots of TREES! </w:t>
      </w:r>
      <w:r w:rsidR="00C81E62">
        <w:rPr>
          <w:b/>
          <w:bCs/>
          <w:sz w:val="24"/>
          <w:szCs w:val="24"/>
        </w:rPr>
        <w:t xml:space="preserve"> </w:t>
      </w:r>
      <w:r w:rsidRPr="00A762BC">
        <w:rPr>
          <w:b/>
          <w:bCs/>
          <w:sz w:val="24"/>
          <w:szCs w:val="24"/>
        </w:rPr>
        <w:t>DID YOU KNOW,</w:t>
      </w:r>
      <w:r w:rsidRPr="00A762BC">
        <w:rPr>
          <w:sz w:val="24"/>
          <w:szCs w:val="24"/>
        </w:rPr>
        <w:t xml:space="preserve"> the best machine to cleanse the air and store CO</w:t>
      </w:r>
      <w:r w:rsidRPr="00A762BC">
        <w:rPr>
          <w:sz w:val="24"/>
          <w:szCs w:val="24"/>
          <w:vertAlign w:val="subscript"/>
        </w:rPr>
        <w:t>2</w:t>
      </w:r>
      <w:r w:rsidRPr="00A762BC">
        <w:rPr>
          <w:sz w:val="24"/>
          <w:szCs w:val="24"/>
        </w:rPr>
        <w:t xml:space="preserve"> is in fact - a TREE. </w:t>
      </w:r>
      <w:r w:rsidR="00C81E62">
        <w:rPr>
          <w:sz w:val="24"/>
          <w:szCs w:val="24"/>
        </w:rPr>
        <w:t xml:space="preserve"> </w:t>
      </w:r>
      <w:r w:rsidRPr="00A762BC">
        <w:rPr>
          <w:b/>
          <w:sz w:val="24"/>
          <w:szCs w:val="24"/>
        </w:rPr>
        <w:t>NGT</w:t>
      </w:r>
      <w:r w:rsidRPr="00A762BC">
        <w:rPr>
          <w:spacing w:val="1"/>
          <w:position w:val="2"/>
          <w:sz w:val="24"/>
          <w:szCs w:val="24"/>
        </w:rPr>
        <w:t xml:space="preserve"> is a </w:t>
      </w:r>
      <w:r w:rsidRPr="00A762BC">
        <w:rPr>
          <w:b/>
          <w:bCs/>
          <w:spacing w:val="1"/>
          <w:position w:val="2"/>
          <w:sz w:val="24"/>
          <w:szCs w:val="24"/>
        </w:rPr>
        <w:t>NEW product-based</w:t>
      </w:r>
      <w:r w:rsidRPr="00A762BC">
        <w:rPr>
          <w:spacing w:val="1"/>
          <w:position w:val="2"/>
          <w:sz w:val="24"/>
          <w:szCs w:val="24"/>
        </w:rPr>
        <w:t xml:space="preserve"> </w:t>
      </w:r>
      <w:r w:rsidRPr="00A762BC">
        <w:rPr>
          <w:sz w:val="24"/>
          <w:szCs w:val="24"/>
        </w:rPr>
        <w:t xml:space="preserve">fundraising program providing your school an </w:t>
      </w:r>
      <w:r w:rsidRPr="00C340A6">
        <w:rPr>
          <w:b/>
          <w:bCs/>
          <w:sz w:val="24"/>
          <w:szCs w:val="24"/>
          <w:highlight w:val="yellow"/>
        </w:rPr>
        <w:t>outstanding ~</w:t>
      </w:r>
      <w:r w:rsidR="001A69D4">
        <w:rPr>
          <w:b/>
          <w:bCs/>
          <w:sz w:val="24"/>
          <w:szCs w:val="24"/>
          <w:highlight w:val="yellow"/>
        </w:rPr>
        <w:t>65</w:t>
      </w:r>
      <w:r w:rsidRPr="00C340A6">
        <w:rPr>
          <w:b/>
          <w:bCs/>
          <w:sz w:val="24"/>
          <w:szCs w:val="24"/>
          <w:highlight w:val="yellow"/>
        </w:rPr>
        <w:t>% return</w:t>
      </w:r>
      <w:r w:rsidRPr="00A762BC">
        <w:rPr>
          <w:b/>
          <w:bCs/>
          <w:sz w:val="24"/>
          <w:szCs w:val="24"/>
        </w:rPr>
        <w:t>.</w:t>
      </w:r>
      <w:r w:rsidR="00C81E62">
        <w:rPr>
          <w:b/>
          <w:bCs/>
          <w:sz w:val="24"/>
          <w:szCs w:val="24"/>
        </w:rPr>
        <w:t xml:space="preserve"> </w:t>
      </w:r>
      <w:r w:rsidRPr="00A762BC">
        <w:rPr>
          <w:sz w:val="24"/>
          <w:szCs w:val="24"/>
        </w:rPr>
        <w:t xml:space="preserve"> Your students will </w:t>
      </w:r>
      <w:r w:rsidR="004F7152">
        <w:rPr>
          <w:sz w:val="24"/>
          <w:szCs w:val="24"/>
        </w:rPr>
        <w:t>offer</w:t>
      </w:r>
      <w:r w:rsidRPr="00A762BC">
        <w:rPr>
          <w:sz w:val="24"/>
          <w:szCs w:val="24"/>
        </w:rPr>
        <w:t xml:space="preserve"> baby tree seedlings </w:t>
      </w:r>
      <w:r w:rsidRPr="00A762BC">
        <w:rPr>
          <w:b/>
          <w:bCs/>
          <w:sz w:val="24"/>
          <w:szCs w:val="24"/>
        </w:rPr>
        <w:t>to raise money for your school’s enrichment programs</w:t>
      </w:r>
      <w:r w:rsidRPr="00A762BC">
        <w:rPr>
          <w:sz w:val="24"/>
          <w:szCs w:val="24"/>
        </w:rPr>
        <w:t xml:space="preserve"> – and help the planet they’ll inherit.</w:t>
      </w:r>
    </w:p>
    <w:p w14:paraId="3C63D2CC" w14:textId="77777777" w:rsidR="004F534E" w:rsidRPr="002511BB" w:rsidRDefault="004F534E" w:rsidP="004F534E">
      <w:pPr>
        <w:pStyle w:val="BodyText"/>
        <w:ind w:left="0" w:right="144"/>
        <w:jc w:val="center"/>
        <w:rPr>
          <w:b/>
          <w:bCs/>
          <w:i/>
          <w:iCs/>
          <w:sz w:val="12"/>
          <w:szCs w:val="12"/>
        </w:rPr>
      </w:pPr>
    </w:p>
    <w:p w14:paraId="05CFDE2E" w14:textId="042A84E6" w:rsidR="00731963" w:rsidRPr="00A02102" w:rsidRDefault="00731963" w:rsidP="00107467">
      <w:pPr>
        <w:pStyle w:val="BodyText"/>
        <w:tabs>
          <w:tab w:val="left" w:pos="3600"/>
        </w:tabs>
        <w:ind w:left="0" w:right="144"/>
        <w:jc w:val="center"/>
        <w:rPr>
          <w:b/>
          <w:bCs/>
          <w:i/>
          <w:iCs/>
          <w:sz w:val="28"/>
          <w:szCs w:val="28"/>
        </w:rPr>
      </w:pPr>
      <w:r w:rsidRPr="00A0210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NGT is LIVE for your 202</w:t>
      </w:r>
      <w:r w:rsidR="001A69D4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Fundraising</w:t>
      </w:r>
      <w:r w:rsidR="00107467">
        <w:rPr>
          <w:b/>
          <w:bCs/>
          <w:i/>
          <w:iCs/>
          <w:sz w:val="28"/>
          <w:szCs w:val="28"/>
        </w:rPr>
        <w:t xml:space="preserve"> – </w:t>
      </w:r>
      <w:r w:rsidR="002511BB">
        <w:rPr>
          <w:b/>
          <w:bCs/>
          <w:i/>
          <w:iCs/>
          <w:sz w:val="28"/>
          <w:szCs w:val="28"/>
        </w:rPr>
        <w:t xml:space="preserve">Now </w:t>
      </w:r>
      <w:r w:rsidR="00107467">
        <w:rPr>
          <w:b/>
          <w:bCs/>
          <w:i/>
          <w:iCs/>
          <w:sz w:val="28"/>
          <w:szCs w:val="28"/>
        </w:rPr>
        <w:t>Online</w:t>
      </w:r>
    </w:p>
    <w:p w14:paraId="7C9743AD" w14:textId="77777777" w:rsidR="00D53DEB" w:rsidRPr="002511BB" w:rsidRDefault="00D53DEB" w:rsidP="00D53DEB">
      <w:pPr>
        <w:pStyle w:val="BodyText"/>
        <w:ind w:left="0" w:right="144"/>
        <w:rPr>
          <w:b/>
          <w:bCs/>
          <w:sz w:val="12"/>
          <w:szCs w:val="12"/>
        </w:rPr>
      </w:pPr>
    </w:p>
    <w:p w14:paraId="57A43DEB" w14:textId="156BDD76" w:rsidR="005B0CBC" w:rsidRDefault="00107467" w:rsidP="00A762BC">
      <w:pPr>
        <w:pStyle w:val="BodyText"/>
        <w:ind w:left="0" w:right="144"/>
        <w:rPr>
          <w:b/>
          <w:bCs/>
        </w:rPr>
      </w:pPr>
      <w:r w:rsidRPr="00A762BC">
        <w:rPr>
          <w:b/>
          <w:bCs/>
          <w:sz w:val="24"/>
          <w:szCs w:val="24"/>
        </w:rPr>
        <w:t xml:space="preserve">NGT provides a FRESH vision that powers up your fundraising campaign </w:t>
      </w:r>
      <w:r w:rsidRPr="00A762BC">
        <w:rPr>
          <w:sz w:val="24"/>
          <w:szCs w:val="24"/>
        </w:rPr>
        <w:t>no matter your fundraising goal - $100k, $25k or other.  NGT provides the support to help you achieve it!  Your school keeps ~</w:t>
      </w:r>
      <w:r w:rsidR="001A69D4">
        <w:rPr>
          <w:sz w:val="24"/>
          <w:szCs w:val="24"/>
        </w:rPr>
        <w:t>65</w:t>
      </w:r>
      <w:r w:rsidRPr="00A762BC">
        <w:rPr>
          <w:sz w:val="24"/>
          <w:szCs w:val="24"/>
        </w:rPr>
        <w:t xml:space="preserve">% of every tree seedling </w:t>
      </w:r>
      <w:r w:rsidR="004F7152">
        <w:rPr>
          <w:sz w:val="24"/>
          <w:szCs w:val="24"/>
        </w:rPr>
        <w:t xml:space="preserve">bought by </w:t>
      </w:r>
      <w:r w:rsidRPr="00A762BC">
        <w:rPr>
          <w:sz w:val="24"/>
          <w:szCs w:val="24"/>
        </w:rPr>
        <w:t xml:space="preserve">parents, families, and friends.  A suggested price of $10 will energize your school’s fundraiser.  Orders </w:t>
      </w:r>
      <w:r w:rsidR="004B1A28">
        <w:rPr>
          <w:sz w:val="24"/>
          <w:szCs w:val="24"/>
        </w:rPr>
        <w:t xml:space="preserve">for </w:t>
      </w:r>
      <w:r w:rsidRPr="00A762BC">
        <w:rPr>
          <w:b/>
          <w:bCs/>
          <w:sz w:val="24"/>
          <w:szCs w:val="24"/>
        </w:rPr>
        <w:t xml:space="preserve">your baby tree seedlings, from </w:t>
      </w:r>
      <w:r w:rsidR="001576D3">
        <w:rPr>
          <w:b/>
          <w:bCs/>
          <w:sz w:val="24"/>
          <w:szCs w:val="24"/>
        </w:rPr>
        <w:t>8</w:t>
      </w:r>
      <w:r w:rsidRPr="00A762BC">
        <w:rPr>
          <w:b/>
          <w:bCs/>
          <w:sz w:val="24"/>
          <w:szCs w:val="24"/>
        </w:rPr>
        <w:t xml:space="preserve"> to </w:t>
      </w:r>
      <w:r w:rsidR="001576D3">
        <w:rPr>
          <w:b/>
          <w:bCs/>
          <w:sz w:val="24"/>
          <w:szCs w:val="24"/>
        </w:rPr>
        <w:t>36</w:t>
      </w:r>
      <w:r w:rsidRPr="00A762BC">
        <w:rPr>
          <w:b/>
          <w:bCs/>
          <w:sz w:val="24"/>
          <w:szCs w:val="24"/>
        </w:rPr>
        <w:t xml:space="preserve"> inches tall, are delivered to your school in </w:t>
      </w:r>
      <w:r w:rsidR="001A69D4">
        <w:rPr>
          <w:b/>
          <w:bCs/>
          <w:sz w:val="24"/>
          <w:szCs w:val="24"/>
        </w:rPr>
        <w:t xml:space="preserve">November - December </w:t>
      </w:r>
      <w:r w:rsidR="004B1A28">
        <w:rPr>
          <w:b/>
          <w:bCs/>
          <w:sz w:val="24"/>
          <w:szCs w:val="24"/>
        </w:rPr>
        <w:t xml:space="preserve">(Fall fundraiser) </w:t>
      </w:r>
      <w:r w:rsidR="001A69D4">
        <w:rPr>
          <w:b/>
          <w:bCs/>
          <w:sz w:val="24"/>
          <w:szCs w:val="24"/>
        </w:rPr>
        <w:t xml:space="preserve">or </w:t>
      </w:r>
      <w:r w:rsidRPr="00A762BC">
        <w:rPr>
          <w:b/>
          <w:bCs/>
          <w:sz w:val="24"/>
          <w:szCs w:val="24"/>
        </w:rPr>
        <w:t xml:space="preserve">March - April </w:t>
      </w:r>
      <w:r w:rsidR="004B1A28">
        <w:rPr>
          <w:b/>
          <w:bCs/>
          <w:sz w:val="24"/>
          <w:szCs w:val="24"/>
        </w:rPr>
        <w:t>(Spring fundraiser)</w:t>
      </w:r>
      <w:r w:rsidRPr="00A762BC">
        <w:rPr>
          <w:b/>
          <w:bCs/>
          <w:sz w:val="24"/>
          <w:szCs w:val="24"/>
        </w:rPr>
        <w:t>.</w:t>
      </w:r>
    </w:p>
    <w:p w14:paraId="7E4C5F4A" w14:textId="77777777" w:rsidR="008D3FB5" w:rsidRPr="002511BB" w:rsidRDefault="008D3FB5" w:rsidP="00A762BC">
      <w:pPr>
        <w:pStyle w:val="BodyText"/>
        <w:ind w:left="0" w:right="144"/>
        <w:rPr>
          <w:b/>
          <w:bCs/>
          <w:sz w:val="12"/>
          <w:szCs w:val="12"/>
        </w:rPr>
      </w:pPr>
    </w:p>
    <w:p w14:paraId="24510DA7" w14:textId="31DB9CFF" w:rsidR="00606C28" w:rsidRDefault="0012393A" w:rsidP="00DB5A77">
      <w:pPr>
        <w:tabs>
          <w:tab w:val="left" w:pos="839"/>
          <w:tab w:val="left" w:pos="840"/>
        </w:tabs>
        <w:spacing w:line="276" w:lineRule="auto"/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EASY STEPS TO A SUCCESSFUL FUNDRAISER</w:t>
      </w:r>
    </w:p>
    <w:p w14:paraId="5122AB64" w14:textId="77777777" w:rsidR="005241C4" w:rsidRPr="005241C4" w:rsidRDefault="005241C4" w:rsidP="00DB5A77">
      <w:pPr>
        <w:tabs>
          <w:tab w:val="left" w:pos="839"/>
          <w:tab w:val="left" w:pos="840"/>
        </w:tabs>
        <w:spacing w:line="276" w:lineRule="auto"/>
        <w:ind w:right="-288"/>
        <w:jc w:val="center"/>
        <w:rPr>
          <w:b/>
          <w:bCs/>
          <w:sz w:val="12"/>
          <w:szCs w:val="12"/>
        </w:rPr>
      </w:pPr>
    </w:p>
    <w:p w14:paraId="71EC33C2" w14:textId="24B2A89E" w:rsidR="00D61F08" w:rsidRPr="0040051F" w:rsidRDefault="009D496C" w:rsidP="004D0365">
      <w:pPr>
        <w:tabs>
          <w:tab w:val="left" w:pos="839"/>
          <w:tab w:val="left" w:pos="840"/>
        </w:tabs>
        <w:ind w:left="446" w:right="-288" w:hanging="446"/>
        <w:rPr>
          <w:sz w:val="24"/>
          <w:szCs w:val="24"/>
        </w:rPr>
      </w:pPr>
      <w:r w:rsidRPr="0040051F">
        <w:rPr>
          <w:b/>
          <w:bCs/>
          <w:sz w:val="24"/>
          <w:szCs w:val="24"/>
        </w:rPr>
        <w:t xml:space="preserve">Step # 1 </w:t>
      </w:r>
      <w:r w:rsidRPr="0040051F">
        <w:rPr>
          <w:b/>
          <w:bCs/>
          <w:sz w:val="24"/>
          <w:szCs w:val="24"/>
          <w:u w:val="single"/>
        </w:rPr>
        <w:t xml:space="preserve">SAY </w:t>
      </w:r>
      <w:r w:rsidR="004D0365" w:rsidRPr="0040051F">
        <w:rPr>
          <w:b/>
          <w:bCs/>
          <w:sz w:val="24"/>
          <w:szCs w:val="24"/>
          <w:u w:val="single"/>
        </w:rPr>
        <w:t>“</w:t>
      </w:r>
      <w:r w:rsidRPr="0040051F">
        <w:rPr>
          <w:b/>
          <w:bCs/>
          <w:sz w:val="24"/>
          <w:szCs w:val="24"/>
          <w:u w:val="single"/>
        </w:rPr>
        <w:t>YES</w:t>
      </w:r>
      <w:r w:rsidR="004D0365" w:rsidRPr="0040051F">
        <w:rPr>
          <w:b/>
          <w:bCs/>
          <w:sz w:val="24"/>
          <w:szCs w:val="24"/>
          <w:u w:val="single"/>
        </w:rPr>
        <w:t>”</w:t>
      </w:r>
      <w:r w:rsidRPr="0040051F">
        <w:rPr>
          <w:b/>
          <w:bCs/>
          <w:sz w:val="24"/>
          <w:szCs w:val="24"/>
          <w:u w:val="single"/>
        </w:rPr>
        <w:t xml:space="preserve"> TO SEEDLINGS</w:t>
      </w:r>
      <w:r w:rsidRPr="0040051F">
        <w:rPr>
          <w:sz w:val="24"/>
          <w:szCs w:val="24"/>
        </w:rPr>
        <w:t>: Respond via phone, e-mail, fax, NGT’s website, or carrier pigeon that you want to power up your fundraiser using tree seedlings</w:t>
      </w:r>
      <w:r w:rsidR="00263D59" w:rsidRPr="0040051F">
        <w:rPr>
          <w:sz w:val="24"/>
          <w:szCs w:val="24"/>
        </w:rPr>
        <w:t xml:space="preserve"> with NGT</w:t>
      </w:r>
      <w:r w:rsidRPr="0040051F">
        <w:rPr>
          <w:sz w:val="24"/>
          <w:szCs w:val="24"/>
        </w:rPr>
        <w:t>.</w:t>
      </w:r>
    </w:p>
    <w:p w14:paraId="6DFF48C9" w14:textId="77777777" w:rsidR="009D496C" w:rsidRPr="009D496C" w:rsidRDefault="009D496C" w:rsidP="009D496C">
      <w:pPr>
        <w:ind w:right="72"/>
        <w:rPr>
          <w:sz w:val="10"/>
          <w:szCs w:val="10"/>
        </w:rPr>
      </w:pPr>
    </w:p>
    <w:p w14:paraId="160DE176" w14:textId="4E750D7B" w:rsidR="00DB283B" w:rsidRDefault="00D61F08" w:rsidP="004D0365">
      <w:pPr>
        <w:tabs>
          <w:tab w:val="left" w:pos="839"/>
          <w:tab w:val="left" w:pos="840"/>
        </w:tabs>
        <w:ind w:left="446" w:right="72" w:hanging="446"/>
        <w:rPr>
          <w:sz w:val="24"/>
          <w:szCs w:val="24"/>
        </w:rPr>
      </w:pPr>
      <w:r w:rsidRPr="0040051F">
        <w:rPr>
          <w:b/>
          <w:bCs/>
          <w:sz w:val="24"/>
          <w:szCs w:val="24"/>
        </w:rPr>
        <w:t>Step # 2</w:t>
      </w:r>
      <w:r w:rsidRPr="0040051F">
        <w:rPr>
          <w:sz w:val="24"/>
          <w:szCs w:val="24"/>
        </w:rPr>
        <w:t xml:space="preserve"> </w:t>
      </w:r>
      <w:r w:rsidR="009D496C" w:rsidRPr="0040051F">
        <w:rPr>
          <w:b/>
          <w:bCs/>
          <w:sz w:val="24"/>
          <w:szCs w:val="24"/>
          <w:u w:val="single"/>
        </w:rPr>
        <w:t>SELECT SEEDLINGS</w:t>
      </w:r>
      <w:r w:rsidR="009D496C" w:rsidRPr="0040051F">
        <w:rPr>
          <w:sz w:val="24"/>
          <w:szCs w:val="24"/>
        </w:rPr>
        <w:t xml:space="preserve">:  </w:t>
      </w:r>
      <w:r w:rsidR="00BB39CA" w:rsidRPr="0040051F">
        <w:rPr>
          <w:sz w:val="24"/>
          <w:szCs w:val="24"/>
        </w:rPr>
        <w:t xml:space="preserve">Fun! </w:t>
      </w:r>
      <w:r w:rsidR="00256C9A" w:rsidRPr="0040051F">
        <w:rPr>
          <w:sz w:val="24"/>
          <w:szCs w:val="24"/>
        </w:rPr>
        <w:t xml:space="preserve">Select </w:t>
      </w:r>
      <w:r w:rsidRPr="0040051F">
        <w:rPr>
          <w:sz w:val="24"/>
          <w:szCs w:val="24"/>
        </w:rPr>
        <w:t xml:space="preserve">Your Fundraising Trees! </w:t>
      </w:r>
      <w:r w:rsidR="00730079" w:rsidRPr="0040051F">
        <w:rPr>
          <w:sz w:val="24"/>
          <w:szCs w:val="24"/>
        </w:rPr>
        <w:t xml:space="preserve"> </w:t>
      </w:r>
      <w:r w:rsidR="00134CAE" w:rsidRPr="0040051F">
        <w:rPr>
          <w:sz w:val="24"/>
          <w:szCs w:val="24"/>
        </w:rPr>
        <w:t>NGT offers three</w:t>
      </w:r>
      <w:r w:rsidRPr="0040051F">
        <w:rPr>
          <w:sz w:val="24"/>
          <w:szCs w:val="24"/>
        </w:rPr>
        <w:t xml:space="preserve"> categories of trees – </w:t>
      </w:r>
      <w:r w:rsidR="00A1408B" w:rsidRPr="0040051F">
        <w:rPr>
          <w:sz w:val="24"/>
          <w:szCs w:val="24"/>
        </w:rPr>
        <w:t>Deciduous</w:t>
      </w:r>
      <w:r w:rsidRPr="0040051F">
        <w:rPr>
          <w:sz w:val="24"/>
          <w:szCs w:val="24"/>
        </w:rPr>
        <w:t xml:space="preserve"> – Coniferous – Decorative</w:t>
      </w:r>
      <w:r w:rsidR="00134CAE" w:rsidRPr="0040051F">
        <w:rPr>
          <w:sz w:val="24"/>
          <w:szCs w:val="24"/>
        </w:rPr>
        <w:t xml:space="preserve">. </w:t>
      </w:r>
      <w:r w:rsidRPr="0040051F">
        <w:rPr>
          <w:sz w:val="24"/>
          <w:szCs w:val="24"/>
        </w:rPr>
        <w:t xml:space="preserve"> </w:t>
      </w:r>
      <w:r w:rsidR="00DB5A77" w:rsidRPr="0040051F">
        <w:rPr>
          <w:i/>
          <w:iCs/>
          <w:sz w:val="24"/>
          <w:szCs w:val="24"/>
        </w:rPr>
        <w:t>C</w:t>
      </w:r>
      <w:r w:rsidR="00134CAE" w:rsidRPr="0040051F">
        <w:rPr>
          <w:i/>
          <w:iCs/>
          <w:sz w:val="24"/>
          <w:szCs w:val="24"/>
        </w:rPr>
        <w:t>ritical</w:t>
      </w:r>
      <w:r w:rsidR="00134CAE" w:rsidRPr="0040051F">
        <w:rPr>
          <w:sz w:val="24"/>
          <w:szCs w:val="24"/>
        </w:rPr>
        <w:t xml:space="preserve"> t</w:t>
      </w:r>
      <w:r w:rsidR="00DB5A77" w:rsidRPr="0040051F">
        <w:rPr>
          <w:sz w:val="24"/>
          <w:szCs w:val="24"/>
        </w:rPr>
        <w:t xml:space="preserve">o </w:t>
      </w:r>
      <w:r w:rsidR="00134CAE" w:rsidRPr="0040051F">
        <w:rPr>
          <w:sz w:val="24"/>
          <w:szCs w:val="24"/>
        </w:rPr>
        <w:t xml:space="preserve">select </w:t>
      </w:r>
      <w:r w:rsidR="00134CAE" w:rsidRPr="0040051F">
        <w:rPr>
          <w:sz w:val="24"/>
          <w:szCs w:val="24"/>
          <w:u w:val="single"/>
        </w:rPr>
        <w:t xml:space="preserve">no more than </w:t>
      </w:r>
      <w:r w:rsidR="00425744">
        <w:rPr>
          <w:sz w:val="24"/>
          <w:szCs w:val="24"/>
          <w:u w:val="single"/>
        </w:rPr>
        <w:t>TWO</w:t>
      </w:r>
      <w:r w:rsidRPr="0040051F">
        <w:rPr>
          <w:sz w:val="24"/>
          <w:szCs w:val="24"/>
          <w:u w:val="single"/>
        </w:rPr>
        <w:t xml:space="preserve"> </w:t>
      </w:r>
      <w:r w:rsidR="005E73A6" w:rsidRPr="0040051F">
        <w:rPr>
          <w:sz w:val="24"/>
          <w:szCs w:val="24"/>
          <w:u w:val="single"/>
        </w:rPr>
        <w:t xml:space="preserve">tree </w:t>
      </w:r>
      <w:r w:rsidRPr="0040051F">
        <w:rPr>
          <w:sz w:val="24"/>
          <w:szCs w:val="24"/>
          <w:u w:val="single"/>
        </w:rPr>
        <w:t>species</w:t>
      </w:r>
      <w:r w:rsidRPr="0040051F">
        <w:rPr>
          <w:sz w:val="24"/>
          <w:szCs w:val="24"/>
        </w:rPr>
        <w:t>.</w:t>
      </w:r>
      <w:r w:rsidR="004762A3" w:rsidRPr="0040051F">
        <w:rPr>
          <w:sz w:val="24"/>
          <w:szCs w:val="24"/>
        </w:rPr>
        <w:t xml:space="preserve"> </w:t>
      </w:r>
      <w:r w:rsidRPr="0040051F">
        <w:rPr>
          <w:sz w:val="24"/>
          <w:szCs w:val="24"/>
        </w:rPr>
        <w:t xml:space="preserve"> Simplicity helps ensure success.</w:t>
      </w:r>
      <w:r w:rsidR="004762A3" w:rsidRPr="0040051F">
        <w:rPr>
          <w:sz w:val="24"/>
          <w:szCs w:val="24"/>
        </w:rPr>
        <w:t xml:space="preserve"> </w:t>
      </w:r>
      <w:r w:rsidRPr="0040051F">
        <w:rPr>
          <w:sz w:val="24"/>
          <w:szCs w:val="24"/>
        </w:rPr>
        <w:t xml:space="preserve"> NGT offers various native </w:t>
      </w:r>
      <w:r w:rsidR="005E73A6" w:rsidRPr="0040051F">
        <w:rPr>
          <w:sz w:val="24"/>
          <w:szCs w:val="24"/>
        </w:rPr>
        <w:t xml:space="preserve">and </w:t>
      </w:r>
      <w:r w:rsidRPr="0040051F">
        <w:rPr>
          <w:sz w:val="24"/>
          <w:szCs w:val="24"/>
        </w:rPr>
        <w:t>non-native trees – none are invasive, and</w:t>
      </w:r>
      <w:r w:rsidR="00DB5A77" w:rsidRPr="0040051F">
        <w:rPr>
          <w:sz w:val="24"/>
          <w:szCs w:val="24"/>
        </w:rPr>
        <w:t xml:space="preserve"> all</w:t>
      </w:r>
      <w:r w:rsidR="00F2202C">
        <w:rPr>
          <w:sz w:val="24"/>
          <w:szCs w:val="24"/>
        </w:rPr>
        <w:t xml:space="preserve"> </w:t>
      </w:r>
      <w:r w:rsidR="00DB5A77" w:rsidRPr="0040051F">
        <w:rPr>
          <w:sz w:val="24"/>
          <w:szCs w:val="24"/>
        </w:rPr>
        <w:t xml:space="preserve">the </w:t>
      </w:r>
      <w:r w:rsidR="00F2202C">
        <w:rPr>
          <w:sz w:val="24"/>
          <w:szCs w:val="24"/>
        </w:rPr>
        <w:t>seedling</w:t>
      </w:r>
      <w:r w:rsidRPr="0040051F">
        <w:rPr>
          <w:sz w:val="24"/>
          <w:szCs w:val="24"/>
        </w:rPr>
        <w:t xml:space="preserve">s </w:t>
      </w:r>
      <w:r w:rsidR="000A6F16">
        <w:rPr>
          <w:sz w:val="24"/>
          <w:szCs w:val="24"/>
        </w:rPr>
        <w:t xml:space="preserve">we ship to you </w:t>
      </w:r>
      <w:r w:rsidRPr="0040051F">
        <w:rPr>
          <w:sz w:val="24"/>
          <w:szCs w:val="24"/>
        </w:rPr>
        <w:t>are in the</w:t>
      </w:r>
      <w:r w:rsidR="00A92A1A" w:rsidRPr="0040051F">
        <w:rPr>
          <w:sz w:val="24"/>
          <w:szCs w:val="24"/>
        </w:rPr>
        <w:t xml:space="preserve">ir </w:t>
      </w:r>
      <w:r w:rsidR="005E73A6" w:rsidRPr="0040051F">
        <w:rPr>
          <w:sz w:val="24"/>
          <w:szCs w:val="24"/>
        </w:rPr>
        <w:t xml:space="preserve">appropriate </w:t>
      </w:r>
      <w:r w:rsidR="00395610" w:rsidRPr="0040051F">
        <w:rPr>
          <w:sz w:val="24"/>
          <w:szCs w:val="24"/>
        </w:rPr>
        <w:t xml:space="preserve">regional </w:t>
      </w:r>
      <w:r w:rsidR="00A92A1A" w:rsidRPr="0040051F">
        <w:rPr>
          <w:sz w:val="24"/>
          <w:szCs w:val="24"/>
        </w:rPr>
        <w:t>hardiness grow zone</w:t>
      </w:r>
      <w:r w:rsidR="00947D67" w:rsidRPr="0040051F">
        <w:rPr>
          <w:sz w:val="24"/>
          <w:szCs w:val="24"/>
        </w:rPr>
        <w:t xml:space="preserve"> for your school</w:t>
      </w:r>
      <w:r w:rsidRPr="0040051F">
        <w:rPr>
          <w:sz w:val="24"/>
          <w:szCs w:val="24"/>
        </w:rPr>
        <w:t>.</w:t>
      </w:r>
    </w:p>
    <w:p w14:paraId="4B169C82" w14:textId="77777777" w:rsidR="008467C5" w:rsidRPr="0040051F" w:rsidRDefault="008467C5" w:rsidP="004D0365">
      <w:pPr>
        <w:tabs>
          <w:tab w:val="left" w:pos="839"/>
          <w:tab w:val="left" w:pos="840"/>
        </w:tabs>
        <w:ind w:left="446" w:right="72" w:hanging="446"/>
        <w:rPr>
          <w:sz w:val="24"/>
          <w:szCs w:val="24"/>
        </w:rPr>
      </w:pPr>
    </w:p>
    <w:p w14:paraId="6EA1779B" w14:textId="7DA66FC8" w:rsidR="00B96A08" w:rsidRPr="00B96A08" w:rsidRDefault="008467C5" w:rsidP="004D0365">
      <w:pPr>
        <w:tabs>
          <w:tab w:val="left" w:pos="839"/>
          <w:tab w:val="left" w:pos="840"/>
        </w:tabs>
        <w:ind w:left="446" w:right="72" w:hanging="446"/>
        <w:rPr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751B3C6C" wp14:editId="46C0AB30">
            <wp:extent cx="6675120" cy="10274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FFDF3" w14:textId="13B95548" w:rsidR="00134CAE" w:rsidRDefault="00DB5A77" w:rsidP="0040051F">
      <w:pPr>
        <w:ind w:left="450" w:right="72" w:hanging="450"/>
        <w:rPr>
          <w:sz w:val="24"/>
          <w:szCs w:val="24"/>
        </w:rPr>
      </w:pPr>
      <w:r w:rsidRPr="0040051F">
        <w:rPr>
          <w:b/>
          <w:bCs/>
          <w:sz w:val="24"/>
          <w:szCs w:val="24"/>
        </w:rPr>
        <w:t>Step #</w:t>
      </w:r>
      <w:r w:rsidR="00A1408B" w:rsidRPr="0040051F">
        <w:rPr>
          <w:b/>
          <w:bCs/>
          <w:sz w:val="24"/>
          <w:szCs w:val="24"/>
        </w:rPr>
        <w:t xml:space="preserve"> </w:t>
      </w:r>
      <w:r w:rsidRPr="0040051F">
        <w:rPr>
          <w:b/>
          <w:bCs/>
          <w:sz w:val="24"/>
          <w:szCs w:val="24"/>
        </w:rPr>
        <w:t>3</w:t>
      </w:r>
      <w:r w:rsidR="009D496C" w:rsidRPr="0040051F">
        <w:rPr>
          <w:sz w:val="24"/>
          <w:szCs w:val="24"/>
        </w:rPr>
        <w:t xml:space="preserve"> </w:t>
      </w:r>
      <w:r w:rsidR="009D496C" w:rsidRPr="0040051F">
        <w:rPr>
          <w:b/>
          <w:bCs/>
          <w:sz w:val="24"/>
          <w:szCs w:val="24"/>
          <w:u w:val="single"/>
        </w:rPr>
        <w:t>ADVERTISE</w:t>
      </w:r>
      <w:r w:rsidR="004A082F" w:rsidRPr="0040051F">
        <w:rPr>
          <w:b/>
          <w:bCs/>
          <w:sz w:val="24"/>
          <w:szCs w:val="24"/>
          <w:u w:val="single"/>
        </w:rPr>
        <w:t xml:space="preserve"> SEEDLINGS</w:t>
      </w:r>
      <w:r w:rsidR="004A082F" w:rsidRPr="0040051F">
        <w:rPr>
          <w:sz w:val="24"/>
          <w:szCs w:val="24"/>
        </w:rPr>
        <w:t xml:space="preserve">:  </w:t>
      </w:r>
      <w:r w:rsidRPr="0040051F">
        <w:rPr>
          <w:sz w:val="24"/>
          <w:szCs w:val="24"/>
        </w:rPr>
        <w:t>Easy</w:t>
      </w:r>
      <w:r w:rsidR="00A1408B" w:rsidRPr="0040051F">
        <w:rPr>
          <w:sz w:val="24"/>
          <w:szCs w:val="24"/>
        </w:rPr>
        <w:t xml:space="preserve">! </w:t>
      </w:r>
      <w:r w:rsidR="004A082F" w:rsidRPr="0040051F">
        <w:rPr>
          <w:sz w:val="24"/>
          <w:szCs w:val="24"/>
        </w:rPr>
        <w:t xml:space="preserve">Your school will have its </w:t>
      </w:r>
      <w:r w:rsidRPr="0040051F">
        <w:rPr>
          <w:sz w:val="24"/>
          <w:szCs w:val="24"/>
        </w:rPr>
        <w:t>own</w:t>
      </w:r>
      <w:r w:rsidR="00A92A1A" w:rsidRPr="0040051F">
        <w:rPr>
          <w:sz w:val="24"/>
          <w:szCs w:val="24"/>
        </w:rPr>
        <w:t xml:space="preserve"> </w:t>
      </w:r>
      <w:r w:rsidRPr="0040051F">
        <w:rPr>
          <w:sz w:val="24"/>
          <w:szCs w:val="24"/>
        </w:rPr>
        <w:t>unique online store.</w:t>
      </w:r>
      <w:r w:rsidR="004A082F" w:rsidRPr="0040051F">
        <w:rPr>
          <w:sz w:val="24"/>
          <w:szCs w:val="24"/>
        </w:rPr>
        <w:t xml:space="preserve"> </w:t>
      </w:r>
      <w:r w:rsidR="009D496C" w:rsidRPr="0040051F">
        <w:rPr>
          <w:sz w:val="24"/>
          <w:szCs w:val="24"/>
        </w:rPr>
        <w:t xml:space="preserve"> Let us know your </w:t>
      </w:r>
      <w:r w:rsidR="00F2202C">
        <w:rPr>
          <w:sz w:val="24"/>
          <w:szCs w:val="24"/>
        </w:rPr>
        <w:t>seedling</w:t>
      </w:r>
      <w:r w:rsidR="009D496C" w:rsidRPr="0040051F">
        <w:rPr>
          <w:sz w:val="24"/>
          <w:szCs w:val="24"/>
        </w:rPr>
        <w:t xml:space="preserve"> selections and NGT will send to you a corresponding social media tool kit.  Use it to help market your fundraiser.</w:t>
      </w:r>
    </w:p>
    <w:p w14:paraId="48095E1B" w14:textId="77777777" w:rsidR="00804722" w:rsidRPr="00804722" w:rsidRDefault="00804722" w:rsidP="0040051F">
      <w:pPr>
        <w:ind w:left="450" w:right="72" w:hanging="450"/>
        <w:rPr>
          <w:sz w:val="8"/>
          <w:szCs w:val="8"/>
        </w:rPr>
      </w:pPr>
    </w:p>
    <w:p w14:paraId="4BF67E00" w14:textId="00DD60EC" w:rsidR="00A1408B" w:rsidRDefault="00A1408B" w:rsidP="004D0365">
      <w:pPr>
        <w:ind w:left="446" w:right="72" w:hanging="446"/>
        <w:rPr>
          <w:sz w:val="24"/>
          <w:szCs w:val="24"/>
        </w:rPr>
      </w:pPr>
      <w:r w:rsidRPr="0040051F">
        <w:rPr>
          <w:b/>
          <w:bCs/>
          <w:sz w:val="24"/>
          <w:szCs w:val="24"/>
        </w:rPr>
        <w:t>Step # 4</w:t>
      </w:r>
      <w:r w:rsidRPr="0040051F">
        <w:rPr>
          <w:sz w:val="24"/>
          <w:szCs w:val="24"/>
        </w:rPr>
        <w:t xml:space="preserve"> </w:t>
      </w:r>
      <w:r w:rsidR="004A082F" w:rsidRPr="0040051F">
        <w:rPr>
          <w:b/>
          <w:bCs/>
          <w:sz w:val="24"/>
          <w:szCs w:val="24"/>
          <w:u w:val="single"/>
        </w:rPr>
        <w:t>PURCHASE SEEDLINGS</w:t>
      </w:r>
      <w:r w:rsidR="004A082F" w:rsidRPr="0040051F">
        <w:rPr>
          <w:sz w:val="24"/>
          <w:szCs w:val="24"/>
        </w:rPr>
        <w:t xml:space="preserve">:  </w:t>
      </w:r>
      <w:r w:rsidR="00C340A6">
        <w:rPr>
          <w:sz w:val="24"/>
          <w:szCs w:val="24"/>
        </w:rPr>
        <w:t xml:space="preserve">The </w:t>
      </w:r>
      <w:r w:rsidRPr="0040051F">
        <w:rPr>
          <w:sz w:val="24"/>
          <w:szCs w:val="24"/>
        </w:rPr>
        <w:t>PTA</w:t>
      </w:r>
      <w:r w:rsidR="00C340A6">
        <w:rPr>
          <w:sz w:val="24"/>
          <w:szCs w:val="24"/>
        </w:rPr>
        <w:t xml:space="preserve">/PTO has no upfront costs because the students’ families, </w:t>
      </w:r>
      <w:proofErr w:type="gramStart"/>
      <w:r w:rsidR="00C340A6">
        <w:rPr>
          <w:sz w:val="24"/>
          <w:szCs w:val="24"/>
        </w:rPr>
        <w:t>friends</w:t>
      </w:r>
      <w:proofErr w:type="gramEnd"/>
      <w:r w:rsidR="00C340A6">
        <w:rPr>
          <w:sz w:val="24"/>
          <w:szCs w:val="24"/>
        </w:rPr>
        <w:t xml:space="preserve"> and neighbors </w:t>
      </w:r>
      <w:r w:rsidRPr="0040051F">
        <w:rPr>
          <w:sz w:val="24"/>
          <w:szCs w:val="24"/>
        </w:rPr>
        <w:t>purchase tree seedlings from NGT.</w:t>
      </w:r>
      <w:r w:rsidR="00976BCF" w:rsidRPr="0040051F">
        <w:rPr>
          <w:sz w:val="24"/>
          <w:szCs w:val="24"/>
        </w:rPr>
        <w:t xml:space="preserve"> </w:t>
      </w:r>
      <w:r w:rsidRPr="0040051F">
        <w:rPr>
          <w:sz w:val="24"/>
          <w:szCs w:val="24"/>
        </w:rPr>
        <w:t xml:space="preserve"> The </w:t>
      </w:r>
      <w:r w:rsidR="00594D6B">
        <w:rPr>
          <w:sz w:val="24"/>
          <w:szCs w:val="24"/>
        </w:rPr>
        <w:t>student</w:t>
      </w:r>
      <w:r w:rsidRPr="0040051F">
        <w:rPr>
          <w:sz w:val="24"/>
          <w:szCs w:val="24"/>
        </w:rPr>
        <w:t xml:space="preserve">s </w:t>
      </w:r>
      <w:r w:rsidR="00C340A6">
        <w:rPr>
          <w:sz w:val="24"/>
          <w:szCs w:val="24"/>
        </w:rPr>
        <w:t xml:space="preserve">offer </w:t>
      </w:r>
      <w:r w:rsidRPr="0040051F">
        <w:rPr>
          <w:sz w:val="24"/>
          <w:szCs w:val="24"/>
        </w:rPr>
        <w:t>the baby trees for $10.</w:t>
      </w:r>
      <w:r w:rsidR="00EE2C19" w:rsidRPr="0040051F">
        <w:rPr>
          <w:sz w:val="24"/>
          <w:szCs w:val="24"/>
        </w:rPr>
        <w:t xml:space="preserve"> </w:t>
      </w:r>
      <w:r w:rsidR="00976BCF" w:rsidRPr="0040051F">
        <w:rPr>
          <w:sz w:val="24"/>
          <w:szCs w:val="24"/>
        </w:rPr>
        <w:t xml:space="preserve"> </w:t>
      </w:r>
      <w:r w:rsidR="00A92A1A" w:rsidRPr="0040051F">
        <w:rPr>
          <w:sz w:val="24"/>
          <w:szCs w:val="24"/>
        </w:rPr>
        <w:t xml:space="preserve">At the conclusion of your campaign NGT will </w:t>
      </w:r>
      <w:r w:rsidR="004B1A28">
        <w:rPr>
          <w:sz w:val="24"/>
          <w:szCs w:val="24"/>
        </w:rPr>
        <w:t xml:space="preserve">promptly </w:t>
      </w:r>
      <w:r w:rsidR="00A92A1A" w:rsidRPr="0040051F">
        <w:rPr>
          <w:sz w:val="24"/>
          <w:szCs w:val="24"/>
        </w:rPr>
        <w:t>send your proceeds</w:t>
      </w:r>
      <w:r w:rsidR="004762A3" w:rsidRPr="0040051F">
        <w:rPr>
          <w:sz w:val="24"/>
          <w:szCs w:val="24"/>
        </w:rPr>
        <w:t xml:space="preserve"> to you</w:t>
      </w:r>
      <w:r w:rsidR="00EE2C19" w:rsidRPr="0040051F">
        <w:rPr>
          <w:sz w:val="24"/>
          <w:szCs w:val="24"/>
        </w:rPr>
        <w:t>.</w:t>
      </w:r>
    </w:p>
    <w:p w14:paraId="10FE8ED6" w14:textId="77777777" w:rsidR="00804722" w:rsidRPr="00804722" w:rsidRDefault="00804722" w:rsidP="004D0365">
      <w:pPr>
        <w:ind w:left="446" w:right="72" w:hanging="446"/>
        <w:rPr>
          <w:sz w:val="8"/>
          <w:szCs w:val="8"/>
        </w:rPr>
      </w:pPr>
    </w:p>
    <w:p w14:paraId="752894EE" w14:textId="48571A3D" w:rsidR="00EE2C19" w:rsidRPr="005833B1" w:rsidRDefault="00EE2C19" w:rsidP="004D0365">
      <w:pPr>
        <w:ind w:left="446" w:right="72" w:hanging="446"/>
      </w:pPr>
      <w:r w:rsidRPr="0040051F">
        <w:rPr>
          <w:b/>
          <w:bCs/>
          <w:sz w:val="24"/>
          <w:szCs w:val="24"/>
        </w:rPr>
        <w:t>Step # 5</w:t>
      </w:r>
      <w:r w:rsidRPr="0040051F">
        <w:rPr>
          <w:b/>
          <w:bCs/>
          <w:sz w:val="24"/>
          <w:szCs w:val="24"/>
          <w:u w:val="single"/>
        </w:rPr>
        <w:t xml:space="preserve"> </w:t>
      </w:r>
      <w:r w:rsidR="004A082F" w:rsidRPr="0040051F">
        <w:rPr>
          <w:b/>
          <w:bCs/>
          <w:sz w:val="24"/>
          <w:szCs w:val="24"/>
          <w:u w:val="single"/>
        </w:rPr>
        <w:t>DISTRIBUTE SEEDLINGS</w:t>
      </w:r>
      <w:r w:rsidR="004A082F" w:rsidRPr="0040051F">
        <w:rPr>
          <w:sz w:val="24"/>
          <w:szCs w:val="24"/>
        </w:rPr>
        <w:t xml:space="preserve">: </w:t>
      </w:r>
      <w:r w:rsidR="00A92A1A" w:rsidRPr="0040051F">
        <w:rPr>
          <w:sz w:val="24"/>
          <w:szCs w:val="24"/>
        </w:rPr>
        <w:t xml:space="preserve">The delivery and dissemination of your </w:t>
      </w:r>
      <w:r w:rsidR="00F2202C">
        <w:rPr>
          <w:sz w:val="24"/>
          <w:szCs w:val="24"/>
        </w:rPr>
        <w:t>seedlings</w:t>
      </w:r>
      <w:r w:rsidR="00A92A1A" w:rsidRPr="0040051F">
        <w:rPr>
          <w:sz w:val="24"/>
          <w:szCs w:val="24"/>
        </w:rPr>
        <w:t xml:space="preserve"> </w:t>
      </w:r>
      <w:r w:rsidR="004A082F" w:rsidRPr="0040051F">
        <w:rPr>
          <w:sz w:val="24"/>
          <w:szCs w:val="24"/>
        </w:rPr>
        <w:t>will occur</w:t>
      </w:r>
      <w:r w:rsidR="00A92A1A" w:rsidRPr="0040051F">
        <w:rPr>
          <w:sz w:val="24"/>
          <w:szCs w:val="24"/>
        </w:rPr>
        <w:t xml:space="preserve"> in </w:t>
      </w:r>
      <w:r w:rsidR="004B1A28">
        <w:rPr>
          <w:sz w:val="24"/>
          <w:szCs w:val="24"/>
        </w:rPr>
        <w:t xml:space="preserve">late November – early December for Fall fundraisers and </w:t>
      </w:r>
      <w:r w:rsidR="00A92A1A" w:rsidRPr="0040051F">
        <w:rPr>
          <w:sz w:val="24"/>
          <w:szCs w:val="24"/>
        </w:rPr>
        <w:t>March</w:t>
      </w:r>
      <w:r w:rsidR="00CB3466">
        <w:rPr>
          <w:sz w:val="24"/>
          <w:szCs w:val="24"/>
        </w:rPr>
        <w:t xml:space="preserve"> </w:t>
      </w:r>
      <w:r w:rsidR="00A92A1A" w:rsidRPr="0040051F">
        <w:rPr>
          <w:sz w:val="24"/>
          <w:szCs w:val="24"/>
        </w:rPr>
        <w:t>-</w:t>
      </w:r>
      <w:r w:rsidR="00CB3466">
        <w:rPr>
          <w:sz w:val="24"/>
          <w:szCs w:val="24"/>
        </w:rPr>
        <w:t xml:space="preserve"> </w:t>
      </w:r>
      <w:r w:rsidR="00A92A1A" w:rsidRPr="0040051F">
        <w:rPr>
          <w:sz w:val="24"/>
          <w:szCs w:val="24"/>
        </w:rPr>
        <w:t>Apri</w:t>
      </w:r>
      <w:r w:rsidR="004B1A28">
        <w:rPr>
          <w:sz w:val="24"/>
          <w:szCs w:val="24"/>
        </w:rPr>
        <w:t xml:space="preserve">l for Spring fundraisers </w:t>
      </w:r>
      <w:r w:rsidRPr="0040051F">
        <w:rPr>
          <w:sz w:val="24"/>
          <w:szCs w:val="24"/>
        </w:rPr>
        <w:t>for Spring planting.</w:t>
      </w:r>
      <w:r w:rsidR="00BB39CA" w:rsidRPr="0040051F">
        <w:rPr>
          <w:sz w:val="24"/>
          <w:szCs w:val="24"/>
        </w:rPr>
        <w:t xml:space="preserve"> </w:t>
      </w:r>
      <w:r w:rsidR="004A082F" w:rsidRPr="0040051F">
        <w:rPr>
          <w:sz w:val="24"/>
          <w:szCs w:val="24"/>
        </w:rPr>
        <w:t xml:space="preserve"> </w:t>
      </w:r>
      <w:r w:rsidRPr="0040051F">
        <w:rPr>
          <w:sz w:val="24"/>
          <w:szCs w:val="24"/>
        </w:rPr>
        <w:t xml:space="preserve">The </w:t>
      </w:r>
      <w:r w:rsidRPr="0040051F">
        <w:rPr>
          <w:i/>
          <w:iCs/>
          <w:sz w:val="24"/>
          <w:szCs w:val="24"/>
        </w:rPr>
        <w:t>Fundraising Guide</w:t>
      </w:r>
      <w:r w:rsidRPr="0040051F">
        <w:rPr>
          <w:sz w:val="24"/>
          <w:szCs w:val="24"/>
        </w:rPr>
        <w:t xml:space="preserve"> outlines </w:t>
      </w:r>
      <w:r w:rsidR="004A082F" w:rsidRPr="0040051F">
        <w:rPr>
          <w:sz w:val="24"/>
          <w:szCs w:val="24"/>
        </w:rPr>
        <w:t xml:space="preserve">a </w:t>
      </w:r>
      <w:r w:rsidRPr="0040051F">
        <w:rPr>
          <w:sz w:val="24"/>
          <w:szCs w:val="24"/>
        </w:rPr>
        <w:t>best practice for distributing the seedlings.</w:t>
      </w:r>
    </w:p>
    <w:p w14:paraId="4382551E" w14:textId="77777777" w:rsidR="005E73A6" w:rsidRPr="0040051F" w:rsidRDefault="005E73A6" w:rsidP="009D496C">
      <w:pPr>
        <w:ind w:right="72"/>
        <w:rPr>
          <w:sz w:val="10"/>
          <w:szCs w:val="10"/>
        </w:rPr>
      </w:pPr>
    </w:p>
    <w:p w14:paraId="5A6F7CB0" w14:textId="631D0783" w:rsidR="00BB39CA" w:rsidRDefault="004D0365" w:rsidP="004D0365">
      <w:pPr>
        <w:ind w:right="72"/>
      </w:pPr>
      <w:r w:rsidRPr="0040051F">
        <w:rPr>
          <w:b/>
          <w:bCs/>
          <w:sz w:val="24"/>
          <w:szCs w:val="24"/>
        </w:rPr>
        <w:t xml:space="preserve">What’s Next?  </w:t>
      </w:r>
      <w:r w:rsidR="00D365B7" w:rsidRPr="0040051F">
        <w:rPr>
          <w:sz w:val="24"/>
          <w:szCs w:val="24"/>
        </w:rPr>
        <w:t xml:space="preserve">When you </w:t>
      </w:r>
      <w:r w:rsidRPr="0040051F">
        <w:rPr>
          <w:sz w:val="24"/>
          <w:szCs w:val="24"/>
        </w:rPr>
        <w:t xml:space="preserve">say </w:t>
      </w:r>
      <w:r w:rsidRPr="0040051F">
        <w:rPr>
          <w:b/>
          <w:bCs/>
          <w:sz w:val="24"/>
          <w:szCs w:val="24"/>
        </w:rPr>
        <w:t xml:space="preserve">YES </w:t>
      </w:r>
      <w:r w:rsidRPr="0040051F">
        <w:rPr>
          <w:sz w:val="24"/>
          <w:szCs w:val="24"/>
        </w:rPr>
        <w:t xml:space="preserve">and tell NGT your </w:t>
      </w:r>
      <w:r w:rsidR="00CB3466">
        <w:rPr>
          <w:sz w:val="24"/>
          <w:szCs w:val="24"/>
        </w:rPr>
        <w:t>seedling</w:t>
      </w:r>
      <w:r w:rsidRPr="0040051F">
        <w:rPr>
          <w:sz w:val="24"/>
          <w:szCs w:val="24"/>
        </w:rPr>
        <w:t xml:space="preserve"> selections</w:t>
      </w:r>
      <w:r w:rsidR="00D365B7" w:rsidRPr="0040051F">
        <w:rPr>
          <w:sz w:val="24"/>
          <w:szCs w:val="24"/>
        </w:rPr>
        <w:t xml:space="preserve">, NGT will send </w:t>
      </w:r>
      <w:r w:rsidR="00BB39CA" w:rsidRPr="0040051F">
        <w:rPr>
          <w:sz w:val="24"/>
          <w:szCs w:val="24"/>
        </w:rPr>
        <w:t xml:space="preserve">to </w:t>
      </w:r>
      <w:r w:rsidR="00D365B7" w:rsidRPr="0040051F">
        <w:rPr>
          <w:sz w:val="24"/>
          <w:szCs w:val="24"/>
        </w:rPr>
        <w:t xml:space="preserve">you a comprehensive </w:t>
      </w:r>
      <w:r w:rsidR="00D365B7" w:rsidRPr="0040051F">
        <w:rPr>
          <w:i/>
          <w:iCs/>
          <w:sz w:val="24"/>
          <w:szCs w:val="24"/>
        </w:rPr>
        <w:t>Fundraising Guide</w:t>
      </w:r>
      <w:r w:rsidR="00D365B7" w:rsidRPr="0040051F">
        <w:rPr>
          <w:sz w:val="24"/>
          <w:szCs w:val="24"/>
        </w:rPr>
        <w:t xml:space="preserve">, customizable marketing pieces, a social media tool kit, and </w:t>
      </w:r>
      <w:r w:rsidR="00BB39CA" w:rsidRPr="0040051F">
        <w:rPr>
          <w:sz w:val="24"/>
          <w:szCs w:val="24"/>
        </w:rPr>
        <w:t>a</w:t>
      </w:r>
      <w:r w:rsidR="00D365B7" w:rsidRPr="0040051F">
        <w:rPr>
          <w:sz w:val="24"/>
          <w:szCs w:val="24"/>
        </w:rPr>
        <w:t xml:space="preserve"> </w:t>
      </w:r>
      <w:r w:rsidR="00BB39CA" w:rsidRPr="0040051F">
        <w:rPr>
          <w:sz w:val="24"/>
          <w:szCs w:val="24"/>
        </w:rPr>
        <w:t>Memorandum of Understanding</w:t>
      </w:r>
      <w:r w:rsidR="00D365B7" w:rsidRPr="0040051F">
        <w:rPr>
          <w:sz w:val="24"/>
          <w:szCs w:val="24"/>
        </w:rPr>
        <w:t>.</w:t>
      </w:r>
      <w:r w:rsidRPr="0040051F">
        <w:rPr>
          <w:sz w:val="24"/>
          <w:szCs w:val="24"/>
        </w:rPr>
        <w:t xml:space="preserve">  </w:t>
      </w:r>
    </w:p>
    <w:p w14:paraId="0619D2E0" w14:textId="77777777" w:rsidR="00E82C07" w:rsidRPr="00400F67" w:rsidRDefault="00E82C07" w:rsidP="004D0365">
      <w:pPr>
        <w:ind w:right="72"/>
        <w:rPr>
          <w:sz w:val="8"/>
          <w:szCs w:val="8"/>
        </w:rPr>
      </w:pPr>
    </w:p>
    <w:p w14:paraId="0C10763D" w14:textId="10C33805" w:rsidR="00957073" w:rsidRPr="00400F67" w:rsidRDefault="00957073" w:rsidP="00957073">
      <w:pPr>
        <w:ind w:right="72"/>
        <w:jc w:val="center"/>
        <w:rPr>
          <w:b/>
          <w:bCs/>
          <w:sz w:val="26"/>
          <w:szCs w:val="26"/>
        </w:rPr>
      </w:pPr>
      <w:r w:rsidRPr="00400F67">
        <w:rPr>
          <w:b/>
          <w:bCs/>
          <w:sz w:val="26"/>
          <w:szCs w:val="26"/>
        </w:rPr>
        <w:t>Pricing</w:t>
      </w:r>
      <w:r w:rsidR="0007295F" w:rsidRPr="00400F67">
        <w:rPr>
          <w:b/>
          <w:bCs/>
          <w:sz w:val="26"/>
          <w:szCs w:val="26"/>
        </w:rPr>
        <w:t xml:space="preserve"> for Your Tree Seedlings</w:t>
      </w:r>
    </w:p>
    <w:p w14:paraId="11E40DF4" w14:textId="36A12C44" w:rsidR="005241C4" w:rsidRPr="004F72CB" w:rsidRDefault="005241C4" w:rsidP="00957073">
      <w:pPr>
        <w:rPr>
          <w:b/>
          <w:bCs/>
          <w:sz w:val="8"/>
          <w:szCs w:val="8"/>
        </w:rPr>
      </w:pPr>
    </w:p>
    <w:p w14:paraId="602C0C4F" w14:textId="0C3BE51C" w:rsidR="00957073" w:rsidRPr="0040051F" w:rsidRDefault="00957073" w:rsidP="00957073">
      <w:pPr>
        <w:rPr>
          <w:sz w:val="24"/>
          <w:szCs w:val="24"/>
        </w:rPr>
      </w:pPr>
      <w:r w:rsidRPr="0040051F">
        <w:rPr>
          <w:sz w:val="24"/>
          <w:szCs w:val="24"/>
        </w:rPr>
        <w:t>Tree seedlings cost $</w:t>
      </w:r>
      <w:r w:rsidR="004B1A28">
        <w:rPr>
          <w:sz w:val="24"/>
          <w:szCs w:val="24"/>
        </w:rPr>
        <w:t>3.5</w:t>
      </w:r>
      <w:r w:rsidRPr="0040051F">
        <w:rPr>
          <w:sz w:val="24"/>
          <w:szCs w:val="24"/>
        </w:rPr>
        <w:t>0 each, and $</w:t>
      </w:r>
      <w:r w:rsidR="004B1A28">
        <w:rPr>
          <w:sz w:val="24"/>
          <w:szCs w:val="24"/>
        </w:rPr>
        <w:t>10</w:t>
      </w:r>
      <w:r w:rsidRPr="0040051F">
        <w:rPr>
          <w:sz w:val="24"/>
          <w:szCs w:val="24"/>
        </w:rPr>
        <w:t xml:space="preserve"> is the suggested </w:t>
      </w:r>
      <w:r w:rsidR="00FB76F3">
        <w:rPr>
          <w:sz w:val="24"/>
          <w:szCs w:val="24"/>
        </w:rPr>
        <w:t xml:space="preserve">donor’s </w:t>
      </w:r>
      <w:r w:rsidRPr="0040051F">
        <w:rPr>
          <w:sz w:val="24"/>
          <w:szCs w:val="24"/>
        </w:rPr>
        <w:t>sale price, providing you with an ~</w:t>
      </w:r>
      <w:r w:rsidR="004B1A28">
        <w:rPr>
          <w:sz w:val="24"/>
          <w:szCs w:val="24"/>
        </w:rPr>
        <w:t>65</w:t>
      </w:r>
      <w:r w:rsidRPr="0040051F">
        <w:rPr>
          <w:sz w:val="24"/>
          <w:szCs w:val="24"/>
        </w:rPr>
        <w:t xml:space="preserve">% return.  </w:t>
      </w:r>
      <w:r w:rsidR="00425744">
        <w:rPr>
          <w:sz w:val="24"/>
          <w:szCs w:val="24"/>
        </w:rPr>
        <w:t>THERE ARE NO UPFRONT COSTS (</w:t>
      </w:r>
      <w:proofErr w:type="gramStart"/>
      <w:r w:rsidR="00425744">
        <w:rPr>
          <w:sz w:val="24"/>
          <w:szCs w:val="24"/>
        </w:rPr>
        <w:t>i.e.</w:t>
      </w:r>
      <w:proofErr w:type="gramEnd"/>
      <w:r w:rsidR="00425744">
        <w:rPr>
          <w:sz w:val="24"/>
          <w:szCs w:val="24"/>
        </w:rPr>
        <w:t xml:space="preserve"> </w:t>
      </w:r>
      <w:r w:rsidR="004F72CB">
        <w:rPr>
          <w:sz w:val="24"/>
          <w:szCs w:val="24"/>
        </w:rPr>
        <w:t>n</w:t>
      </w:r>
      <w:r w:rsidR="00425744">
        <w:rPr>
          <w:sz w:val="24"/>
          <w:szCs w:val="24"/>
        </w:rPr>
        <w:t>o prefunding of the seedlings</w:t>
      </w:r>
      <w:r w:rsidR="004F72CB">
        <w:rPr>
          <w:sz w:val="24"/>
          <w:szCs w:val="24"/>
        </w:rPr>
        <w:t>)</w:t>
      </w:r>
      <w:r w:rsidR="00425744">
        <w:rPr>
          <w:sz w:val="24"/>
          <w:szCs w:val="24"/>
        </w:rPr>
        <w:t xml:space="preserve">. </w:t>
      </w:r>
      <w:r w:rsidR="005833B1">
        <w:rPr>
          <w:sz w:val="24"/>
          <w:szCs w:val="24"/>
        </w:rPr>
        <w:t xml:space="preserve"> </w:t>
      </w:r>
      <w:r w:rsidRPr="0040051F">
        <w:rPr>
          <w:sz w:val="24"/>
          <w:szCs w:val="24"/>
        </w:rPr>
        <w:t xml:space="preserve">NGT </w:t>
      </w:r>
      <w:r w:rsidR="004F72CB">
        <w:rPr>
          <w:sz w:val="24"/>
          <w:szCs w:val="24"/>
        </w:rPr>
        <w:t xml:space="preserve">will handle the </w:t>
      </w:r>
      <w:r w:rsidRPr="0040051F">
        <w:rPr>
          <w:sz w:val="24"/>
          <w:szCs w:val="24"/>
        </w:rPr>
        <w:t>packaging of the Parent Pick-Up bags for you for each family for dissemination</w:t>
      </w:r>
      <w:r w:rsidR="004B1A28">
        <w:rPr>
          <w:sz w:val="24"/>
          <w:szCs w:val="24"/>
        </w:rPr>
        <w:t>.</w:t>
      </w:r>
      <w:r w:rsidR="005833B1">
        <w:rPr>
          <w:sz w:val="24"/>
          <w:szCs w:val="24"/>
        </w:rPr>
        <w:t xml:space="preserve">  </w:t>
      </w:r>
      <w:r w:rsidR="001C4238">
        <w:rPr>
          <w:sz w:val="24"/>
          <w:szCs w:val="24"/>
        </w:rPr>
        <w:t>[Contact NGT for exceptions to the two species limit.]</w:t>
      </w:r>
    </w:p>
    <w:p w14:paraId="4EE80768" w14:textId="3670F946" w:rsidR="00C14B2D" w:rsidRPr="00400F67" w:rsidRDefault="00C14B2D" w:rsidP="00957073">
      <w:pPr>
        <w:rPr>
          <w:sz w:val="12"/>
          <w:szCs w:val="12"/>
        </w:rPr>
      </w:pPr>
    </w:p>
    <w:p w14:paraId="2717B9C3" w14:textId="1759EE14" w:rsidR="00C14B2D" w:rsidRPr="00957073" w:rsidRDefault="00400F67" w:rsidP="00957073"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A99F6" wp14:editId="7C9C0A38">
                <wp:simplePos x="0" y="0"/>
                <wp:positionH relativeFrom="column">
                  <wp:posOffset>6051550</wp:posOffset>
                </wp:positionH>
                <wp:positionV relativeFrom="paragraph">
                  <wp:posOffset>485775</wp:posOffset>
                </wp:positionV>
                <wp:extent cx="1000125" cy="750094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50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FE787" w14:textId="07D23E5F" w:rsidR="00623F31" w:rsidRDefault="009577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F837A" wp14:editId="6EED23DE">
                                  <wp:extent cx="704850" cy="704850"/>
                                  <wp:effectExtent l="0" t="0" r="0" b="0"/>
                                  <wp:docPr id="7" name="Picture 7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Shap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9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5pt;margin-top:38.25pt;width:78.75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gbKw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" fillcolor="white [3201]" stroked="f" strokeweight=".5pt">
                <v:textbox>
                  <w:txbxContent>
                    <w:p w14:paraId="05BFE787" w14:textId="07D23E5F" w:rsidR="00623F31" w:rsidRDefault="0095770E">
                      <w:r>
                        <w:rPr>
                          <w:noProof/>
                        </w:rPr>
                        <w:drawing>
                          <wp:inline distT="0" distB="0" distL="0" distR="0" wp14:anchorId="27AF837A" wp14:editId="6EED23DE">
                            <wp:extent cx="704850" cy="704850"/>
                            <wp:effectExtent l="0" t="0" r="0" b="0"/>
                            <wp:docPr id="7" name="Picture 7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Shape&#10;&#10;Description automatically generated with low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4B2D" w:rsidRPr="0040051F">
        <w:rPr>
          <w:sz w:val="24"/>
          <w:szCs w:val="24"/>
        </w:rPr>
        <w:t>NextGenTreesUSA charges a fee for the shipping and handling of the tree seedlings.  There is a base fee of $</w:t>
      </w:r>
      <w:r w:rsidR="005833B1">
        <w:rPr>
          <w:sz w:val="24"/>
          <w:szCs w:val="24"/>
        </w:rPr>
        <w:t>25</w:t>
      </w:r>
      <w:r w:rsidR="00C14B2D" w:rsidRPr="0040051F">
        <w:rPr>
          <w:sz w:val="24"/>
          <w:szCs w:val="24"/>
        </w:rPr>
        <w:t xml:space="preserve"> for the first 100 seedlings plus an additional $10 charge for each additional 100 seedlings (or fraction of 100).  There is also a nominal processing fee for credit card transactions.  </w:t>
      </w:r>
      <w:r w:rsidR="00C14B2D" w:rsidRPr="0040051F">
        <w:rPr>
          <w:b/>
          <w:bCs/>
          <w:sz w:val="24"/>
          <w:szCs w:val="24"/>
        </w:rPr>
        <w:t xml:space="preserve"> NOTE</w:t>
      </w:r>
      <w:r w:rsidR="00C14B2D" w:rsidRPr="0040051F">
        <w:rPr>
          <w:sz w:val="24"/>
          <w:szCs w:val="24"/>
        </w:rPr>
        <w:t xml:space="preserve">: If your PTA/PTO organization has a </w:t>
      </w:r>
      <w:r w:rsidR="006B4AD0" w:rsidRPr="005833B1">
        <w:rPr>
          <w:i/>
          <w:iCs/>
          <w:sz w:val="24"/>
          <w:szCs w:val="24"/>
        </w:rPr>
        <w:t>Res</w:t>
      </w:r>
      <w:r w:rsidR="00C14B2D" w:rsidRPr="005833B1">
        <w:rPr>
          <w:i/>
          <w:iCs/>
          <w:sz w:val="24"/>
          <w:szCs w:val="24"/>
        </w:rPr>
        <w:t>ale Tax Exemption Certificate</w:t>
      </w:r>
      <w:r w:rsidR="00C14B2D" w:rsidRPr="0040051F">
        <w:rPr>
          <w:sz w:val="24"/>
          <w:szCs w:val="24"/>
        </w:rPr>
        <w:t xml:space="preserve"> issued by your state, NGT needs a copy of it.</w:t>
      </w:r>
    </w:p>
    <w:p w14:paraId="0FC3EA7F" w14:textId="388BA44A" w:rsidR="00957073" w:rsidRDefault="00957073" w:rsidP="002D0E20">
      <w:pPr>
        <w:jc w:val="center"/>
        <w:rPr>
          <w:b/>
          <w:bCs/>
          <w:sz w:val="16"/>
          <w:szCs w:val="16"/>
        </w:rPr>
      </w:pPr>
    </w:p>
    <w:p w14:paraId="5E5D54A6" w14:textId="7BACD5BA" w:rsidR="0040051F" w:rsidRPr="00804722" w:rsidRDefault="0040051F" w:rsidP="00623F31">
      <w:pPr>
        <w:tabs>
          <w:tab w:val="left" w:pos="8280"/>
        </w:tabs>
        <w:rPr>
          <w:b/>
          <w:bCs/>
          <w:sz w:val="20"/>
          <w:szCs w:val="20"/>
        </w:rPr>
      </w:pPr>
    </w:p>
    <w:p w14:paraId="4EE89D20" w14:textId="62D721B0" w:rsidR="005241C4" w:rsidRDefault="005241C4" w:rsidP="005241C4">
      <w:pPr>
        <w:spacing w:line="200" w:lineRule="exact"/>
        <w:jc w:val="center"/>
        <w:rPr>
          <w:b/>
          <w:bCs/>
          <w:sz w:val="24"/>
          <w:szCs w:val="24"/>
        </w:rPr>
      </w:pPr>
      <w:r w:rsidRPr="0040051F">
        <w:rPr>
          <w:b/>
          <w:bCs/>
          <w:sz w:val="24"/>
          <w:szCs w:val="24"/>
        </w:rPr>
        <w:t xml:space="preserve">Please </w:t>
      </w:r>
      <w:r w:rsidR="0007295F" w:rsidRPr="0040051F">
        <w:rPr>
          <w:b/>
          <w:bCs/>
          <w:sz w:val="24"/>
          <w:szCs w:val="24"/>
        </w:rPr>
        <w:t>F</w:t>
      </w:r>
      <w:r w:rsidRPr="0040051F">
        <w:rPr>
          <w:b/>
          <w:bCs/>
          <w:sz w:val="24"/>
          <w:szCs w:val="24"/>
        </w:rPr>
        <w:t xml:space="preserve">ill in the </w:t>
      </w:r>
      <w:r w:rsidR="0007295F" w:rsidRPr="0040051F">
        <w:rPr>
          <w:b/>
          <w:bCs/>
          <w:sz w:val="24"/>
          <w:szCs w:val="24"/>
        </w:rPr>
        <w:t>I</w:t>
      </w:r>
      <w:r w:rsidRPr="0040051F">
        <w:rPr>
          <w:b/>
          <w:bCs/>
          <w:sz w:val="24"/>
          <w:szCs w:val="24"/>
        </w:rPr>
        <w:t xml:space="preserve">nformation </w:t>
      </w:r>
      <w:r w:rsidR="0007295F" w:rsidRPr="0040051F">
        <w:rPr>
          <w:b/>
          <w:bCs/>
          <w:sz w:val="24"/>
          <w:szCs w:val="24"/>
        </w:rPr>
        <w:t>R</w:t>
      </w:r>
      <w:r w:rsidRPr="0040051F">
        <w:rPr>
          <w:b/>
          <w:bCs/>
          <w:sz w:val="24"/>
          <w:szCs w:val="24"/>
        </w:rPr>
        <w:t xml:space="preserve">equested </w:t>
      </w:r>
      <w:r w:rsidR="0007295F" w:rsidRPr="0040051F">
        <w:rPr>
          <w:b/>
          <w:bCs/>
          <w:sz w:val="24"/>
          <w:szCs w:val="24"/>
        </w:rPr>
        <w:t>B</w:t>
      </w:r>
      <w:r w:rsidRPr="0040051F">
        <w:rPr>
          <w:b/>
          <w:bCs/>
          <w:sz w:val="24"/>
          <w:szCs w:val="24"/>
        </w:rPr>
        <w:t>elow</w:t>
      </w:r>
    </w:p>
    <w:p w14:paraId="72344263" w14:textId="77777777" w:rsidR="0095770E" w:rsidRDefault="0095770E" w:rsidP="005241C4">
      <w:pPr>
        <w:spacing w:line="200" w:lineRule="exact"/>
        <w:jc w:val="center"/>
        <w:rPr>
          <w:b/>
          <w:bCs/>
          <w:sz w:val="24"/>
          <w:szCs w:val="24"/>
        </w:rPr>
      </w:pPr>
    </w:p>
    <w:p w14:paraId="730C7BD7" w14:textId="5386A60C" w:rsidR="00623F31" w:rsidRPr="0040051F" w:rsidRDefault="00623F31" w:rsidP="005241C4">
      <w:pPr>
        <w:spacing w:line="2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</w:t>
      </w:r>
      <w:r w:rsidR="0095770E">
        <w:rPr>
          <w:b/>
          <w:bCs/>
          <w:sz w:val="24"/>
          <w:szCs w:val="24"/>
        </w:rPr>
        <w:t xml:space="preserve"> This Link </w:t>
      </w:r>
      <w:hyperlink r:id="rId11" w:history="1">
        <w:r w:rsidR="0095770E" w:rsidRPr="00A44689">
          <w:rPr>
            <w:rStyle w:val="Hyperlink"/>
            <w:b/>
            <w:bCs/>
            <w:sz w:val="24"/>
            <w:szCs w:val="24"/>
          </w:rPr>
          <w:t>https://nextgentreesusa.com/pta-pto-summary</w:t>
        </w:r>
      </w:hyperlink>
      <w:r w:rsidR="0095770E">
        <w:rPr>
          <w:b/>
          <w:bCs/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the QR Code to </w:t>
      </w:r>
      <w:r w:rsidR="00E87A2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ccess an </w:t>
      </w:r>
      <w:r w:rsidR="00E87A20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nline </w:t>
      </w:r>
      <w:r w:rsidR="00E87A20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ersion</w:t>
      </w:r>
    </w:p>
    <w:tbl>
      <w:tblPr>
        <w:tblStyle w:val="TableGrid"/>
        <w:tblpPr w:leftFromText="180" w:rightFromText="180" w:vertAnchor="text" w:horzAnchor="margin" w:tblpY="84"/>
        <w:tblW w:w="10440" w:type="dxa"/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450"/>
        <w:gridCol w:w="1062"/>
        <w:gridCol w:w="918"/>
        <w:gridCol w:w="270"/>
        <w:gridCol w:w="2070"/>
      </w:tblGrid>
      <w:tr w:rsidR="0073756A" w14:paraId="52B0DCFC" w14:textId="77777777" w:rsidTr="00123409">
        <w:trPr>
          <w:trHeight w:val="204"/>
        </w:trPr>
        <w:tc>
          <w:tcPr>
            <w:tcW w:w="718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E28F051" w14:textId="63F71664" w:rsidR="0073756A" w:rsidRPr="00954835" w:rsidRDefault="0073756A" w:rsidP="002D0E20">
            <w:pPr>
              <w:spacing w:before="200" w:line="160" w:lineRule="atLeast"/>
              <w:rPr>
                <w:sz w:val="16"/>
                <w:szCs w:val="16"/>
              </w:rPr>
            </w:pPr>
            <w:r w:rsidRPr="009B6A4A">
              <w:rPr>
                <w:sz w:val="16"/>
                <w:szCs w:val="16"/>
              </w:rPr>
              <w:t>School Name: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83EE0" w14:textId="77777777" w:rsidR="0073756A" w:rsidRDefault="0073756A" w:rsidP="002D0E20">
            <w:pPr>
              <w:spacing w:before="200" w:line="160" w:lineRule="atLeast"/>
            </w:pPr>
            <w:r w:rsidRPr="00C56D6F">
              <w:rPr>
                <w:sz w:val="16"/>
                <w:szCs w:val="16"/>
              </w:rPr>
              <w:t>#Students:</w:t>
            </w:r>
          </w:p>
        </w:tc>
      </w:tr>
      <w:tr w:rsidR="00FE5979" w14:paraId="409337F9" w14:textId="77777777" w:rsidTr="004A56CA">
        <w:trPr>
          <w:trHeight w:val="204"/>
        </w:trPr>
        <w:tc>
          <w:tcPr>
            <w:tcW w:w="6120" w:type="dxa"/>
            <w:gridSpan w:val="3"/>
            <w:tcBorders>
              <w:left w:val="nil"/>
              <w:right w:val="nil"/>
            </w:tcBorders>
            <w:vAlign w:val="bottom"/>
          </w:tcPr>
          <w:p w14:paraId="219CDD95" w14:textId="51BC335A" w:rsidR="00FE5979" w:rsidRPr="00544168" w:rsidRDefault="00FE5979" w:rsidP="002D0E20">
            <w:pPr>
              <w:spacing w:line="160" w:lineRule="atLeast"/>
              <w:rPr>
                <w:sz w:val="16"/>
                <w:szCs w:val="16"/>
              </w:rPr>
            </w:pPr>
            <w:r w:rsidRPr="00954835">
              <w:rPr>
                <w:sz w:val="16"/>
                <w:szCs w:val="16"/>
              </w:rPr>
              <w:t>District/Co.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D52EE" w14:textId="77777777" w:rsidR="00FE5979" w:rsidRDefault="00FE5979" w:rsidP="002D0E20">
            <w:pPr>
              <w:spacing w:before="100" w:line="160" w:lineRule="atLeast"/>
            </w:pPr>
            <w:r>
              <w:rPr>
                <w:sz w:val="16"/>
                <w:szCs w:val="16"/>
              </w:rPr>
              <w:t>Fundraising Goal:</w:t>
            </w:r>
          </w:p>
        </w:tc>
      </w:tr>
      <w:tr w:rsidR="00FE5979" w14:paraId="70FF9FAE" w14:textId="77777777" w:rsidTr="00FE5979">
        <w:trPr>
          <w:trHeight w:val="204"/>
        </w:trPr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AD7182E" w14:textId="77777777" w:rsidR="00FE5979" w:rsidRDefault="00FE5979" w:rsidP="002D0E20">
            <w:pPr>
              <w:spacing w:line="160" w:lineRule="atLeast"/>
            </w:pPr>
            <w:r>
              <w:rPr>
                <w:sz w:val="16"/>
                <w:szCs w:val="16"/>
              </w:rPr>
              <w:t xml:space="preserve">Address: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8C79CE9" w14:textId="77777777" w:rsidR="00FE5979" w:rsidRPr="00544168" w:rsidRDefault="00FE5979" w:rsidP="002D0E20">
            <w:pPr>
              <w:spacing w:line="1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City: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E006279" w14:textId="1DB03D5B" w:rsidR="00FE5979" w:rsidRDefault="00FE5979" w:rsidP="00FE5979">
            <w:pPr>
              <w:spacing w:before="120" w:line="160" w:lineRule="atLeast"/>
            </w:pPr>
            <w:r w:rsidRPr="00544168">
              <w:rPr>
                <w:sz w:val="16"/>
                <w:szCs w:val="16"/>
              </w:rPr>
              <w:t>State: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FCE8636" w14:textId="77777777" w:rsidR="00FE5979" w:rsidRDefault="00FE5979" w:rsidP="002D0E20">
            <w:pPr>
              <w:spacing w:line="160" w:lineRule="atLeast"/>
            </w:pPr>
            <w:r w:rsidRPr="00544168">
              <w:rPr>
                <w:sz w:val="16"/>
                <w:szCs w:val="16"/>
              </w:rPr>
              <w:t>ZIP:</w:t>
            </w:r>
          </w:p>
        </w:tc>
      </w:tr>
      <w:tr w:rsidR="00FE5979" w14:paraId="7200C280" w14:textId="77777777" w:rsidTr="00BB7E12">
        <w:trPr>
          <w:trHeight w:val="204"/>
        </w:trPr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9DBCCA" w14:textId="77777777" w:rsidR="00FE5979" w:rsidRPr="00C56D6F" w:rsidRDefault="00FE5979" w:rsidP="002D0E20">
            <w:pPr>
              <w:spacing w:line="160" w:lineRule="atLeast"/>
              <w:rPr>
                <w:sz w:val="16"/>
                <w:szCs w:val="16"/>
              </w:rPr>
            </w:pPr>
            <w:r w:rsidRPr="00C56D6F">
              <w:rPr>
                <w:sz w:val="16"/>
                <w:szCs w:val="16"/>
              </w:rPr>
              <w:t>Principal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315915E" w14:textId="6A230A22" w:rsidR="00FE5979" w:rsidRPr="00C56D6F" w:rsidRDefault="00FE5979" w:rsidP="00FE5979">
            <w:pPr>
              <w:spacing w:before="120" w:line="160" w:lineRule="atLeast"/>
              <w:rPr>
                <w:sz w:val="16"/>
                <w:szCs w:val="16"/>
              </w:rPr>
            </w:pPr>
            <w:r w:rsidRPr="005818E3">
              <w:rPr>
                <w:sz w:val="16"/>
                <w:szCs w:val="16"/>
              </w:rPr>
              <w:t>Email: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621993F" w14:textId="47908BD3" w:rsidR="00FE5979" w:rsidRPr="00C56D6F" w:rsidRDefault="00FE5979" w:rsidP="00FE5979">
            <w:pPr>
              <w:spacing w:line="160" w:lineRule="atLeast"/>
              <w:rPr>
                <w:sz w:val="16"/>
                <w:szCs w:val="16"/>
              </w:rPr>
            </w:pPr>
            <w:r w:rsidRPr="00C56D6F">
              <w:rPr>
                <w:sz w:val="16"/>
                <w:szCs w:val="16"/>
              </w:rPr>
              <w:t>Phone: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E5979" w14:paraId="0B19BEB1" w14:textId="77777777" w:rsidTr="00717815">
        <w:trPr>
          <w:trHeight w:val="204"/>
        </w:trPr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232A6AE" w14:textId="77777777" w:rsidR="00FE5979" w:rsidRDefault="00FE5979" w:rsidP="002D0E20">
            <w:pPr>
              <w:spacing w:line="160" w:lineRule="atLeast"/>
            </w:pPr>
            <w:r w:rsidRPr="005818E3">
              <w:rPr>
                <w:sz w:val="16"/>
                <w:szCs w:val="16"/>
              </w:rPr>
              <w:t>Assistant’s Name: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706BB27" w14:textId="1163F67A" w:rsidR="00FE5979" w:rsidRPr="00FE5979" w:rsidRDefault="00FE5979" w:rsidP="00FE5979">
            <w:pPr>
              <w:spacing w:before="120" w:line="160" w:lineRule="atLeast"/>
            </w:pPr>
            <w:r w:rsidRPr="005818E3">
              <w:rPr>
                <w:sz w:val="16"/>
                <w:szCs w:val="16"/>
              </w:rPr>
              <w:t>Email: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6B1A4" w14:textId="77777777" w:rsidR="00FE5979" w:rsidRDefault="00FE5979" w:rsidP="002D0E20">
            <w:pPr>
              <w:spacing w:line="160" w:lineRule="atLeast"/>
            </w:pPr>
            <w:r>
              <w:rPr>
                <w:sz w:val="16"/>
                <w:szCs w:val="16"/>
              </w:rPr>
              <w:t>Phone</w:t>
            </w:r>
            <w:r w:rsidRPr="005818E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3756A" w:rsidRPr="00875E9B" w14:paraId="4FD2AC8A" w14:textId="77777777" w:rsidTr="00902674">
        <w:trPr>
          <w:trHeight w:val="204"/>
        </w:trPr>
        <w:tc>
          <w:tcPr>
            <w:tcW w:w="10440" w:type="dxa"/>
            <w:gridSpan w:val="7"/>
            <w:tcBorders>
              <w:left w:val="nil"/>
              <w:bottom w:val="nil"/>
              <w:right w:val="nil"/>
            </w:tcBorders>
          </w:tcPr>
          <w:p w14:paraId="349B95E8" w14:textId="77777777" w:rsidR="0073756A" w:rsidRPr="00875E9B" w:rsidRDefault="0073756A" w:rsidP="002D0E20">
            <w:pPr>
              <w:spacing w:line="160" w:lineRule="atLeast"/>
              <w:rPr>
                <w:sz w:val="10"/>
                <w:szCs w:val="10"/>
              </w:rPr>
            </w:pPr>
          </w:p>
        </w:tc>
      </w:tr>
      <w:tr w:rsidR="0073756A" w14:paraId="3E84E705" w14:textId="77777777" w:rsidTr="00AB115A">
        <w:trPr>
          <w:trHeight w:val="204"/>
        </w:trPr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5B1BBF7" w14:textId="5F83C8BE" w:rsidR="0073756A" w:rsidRDefault="0073756A" w:rsidP="002D0E20">
            <w:pPr>
              <w:spacing w:line="160" w:lineRule="atLeast"/>
            </w:pPr>
            <w:r w:rsidRPr="00B67727">
              <w:rPr>
                <w:b/>
                <w:bCs/>
                <w:sz w:val="18"/>
                <w:szCs w:val="18"/>
              </w:rPr>
              <w:t>PTA/PTO Contact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(List key contact first)</w:t>
            </w:r>
          </w:p>
        </w:tc>
      </w:tr>
      <w:tr w:rsidR="0073756A" w14:paraId="0630653E" w14:textId="77777777" w:rsidTr="003C3BC3">
        <w:trPr>
          <w:trHeight w:val="204"/>
        </w:trPr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0B9F8110" w14:textId="77777777" w:rsidR="0073756A" w:rsidRDefault="0073756A" w:rsidP="002D0E20">
            <w:pPr>
              <w:spacing w:line="160" w:lineRule="atLeast"/>
            </w:pPr>
            <w:r w:rsidRPr="00875E9B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gridSpan w:val="4"/>
            <w:tcBorders>
              <w:left w:val="nil"/>
              <w:right w:val="nil"/>
            </w:tcBorders>
            <w:vAlign w:val="bottom"/>
          </w:tcPr>
          <w:p w14:paraId="48170926" w14:textId="0D762AEB" w:rsidR="0073756A" w:rsidRPr="0073756A" w:rsidRDefault="0073756A" w:rsidP="00FE5979">
            <w:pPr>
              <w:spacing w:before="120" w:line="160" w:lineRule="atLeast"/>
            </w:pPr>
            <w:r w:rsidRPr="005818E3">
              <w:rPr>
                <w:sz w:val="16"/>
                <w:szCs w:val="16"/>
              </w:rPr>
              <w:t>Email</w:t>
            </w:r>
            <w:r w:rsidRPr="0073756A">
              <w:t xml:space="preserve"> 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6DD9B" w14:textId="77777777" w:rsidR="0073756A" w:rsidRDefault="0073756A" w:rsidP="002D0E20">
            <w:pPr>
              <w:spacing w:line="160" w:lineRule="atLeast"/>
            </w:pPr>
            <w:r>
              <w:rPr>
                <w:sz w:val="16"/>
                <w:szCs w:val="16"/>
              </w:rPr>
              <w:t>Phone</w:t>
            </w:r>
            <w:r w:rsidRPr="005818E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E5979" w14:paraId="2BBA11A4" w14:textId="77777777" w:rsidTr="006211A4">
        <w:trPr>
          <w:trHeight w:val="204"/>
        </w:trPr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9A8BE83" w14:textId="77777777" w:rsidR="00FE5979" w:rsidRDefault="00FE5979" w:rsidP="002D0E20">
            <w:pPr>
              <w:spacing w:line="160" w:lineRule="atLeast"/>
            </w:pPr>
            <w:r w:rsidRPr="00875E9B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6E58093" w14:textId="64416B9B" w:rsidR="00FE5979" w:rsidRDefault="00FE5979" w:rsidP="002D0E20">
            <w:pPr>
              <w:spacing w:line="160" w:lineRule="atLeast"/>
            </w:pPr>
            <w:r w:rsidRPr="005818E3">
              <w:rPr>
                <w:sz w:val="16"/>
                <w:szCs w:val="16"/>
              </w:rPr>
              <w:t>Email: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25315" w14:textId="77777777" w:rsidR="00FE5979" w:rsidRDefault="00FE5979" w:rsidP="002D0E20">
            <w:pPr>
              <w:spacing w:before="120" w:line="160" w:lineRule="atLeast"/>
            </w:pPr>
            <w:r>
              <w:rPr>
                <w:sz w:val="16"/>
                <w:szCs w:val="16"/>
              </w:rPr>
              <w:t>Phone</w:t>
            </w:r>
            <w:r w:rsidRPr="005818E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E5979" w14:paraId="24119F07" w14:textId="77777777" w:rsidTr="002F53C8">
        <w:trPr>
          <w:trHeight w:val="204"/>
        </w:trPr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745B7C" w14:textId="760B1A2E" w:rsidR="00FE5979" w:rsidRDefault="00FE5979" w:rsidP="002D0E20">
            <w:pPr>
              <w:spacing w:line="160" w:lineRule="atLeast"/>
            </w:pPr>
            <w:r w:rsidRPr="00875E9B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gridSpan w:val="4"/>
            <w:tcBorders>
              <w:left w:val="nil"/>
              <w:right w:val="nil"/>
            </w:tcBorders>
            <w:vAlign w:val="bottom"/>
          </w:tcPr>
          <w:p w14:paraId="511E1E16" w14:textId="4942DECA" w:rsidR="00FE5979" w:rsidRDefault="00FE5979" w:rsidP="00FE5979">
            <w:pPr>
              <w:spacing w:before="120" w:line="160" w:lineRule="atLeast"/>
            </w:pPr>
            <w:r w:rsidRPr="005818E3">
              <w:rPr>
                <w:sz w:val="16"/>
                <w:szCs w:val="16"/>
              </w:rPr>
              <w:t>Email: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750A1D" w14:textId="77777777" w:rsidR="00FE5979" w:rsidRDefault="00FE5979" w:rsidP="002D0E20">
            <w:pPr>
              <w:spacing w:line="160" w:lineRule="atLeast"/>
            </w:pPr>
            <w:r>
              <w:rPr>
                <w:sz w:val="16"/>
                <w:szCs w:val="16"/>
              </w:rPr>
              <w:t>Phone</w:t>
            </w:r>
            <w:r w:rsidRPr="005818E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BE7DB5F" w14:textId="77777777" w:rsidR="00804722" w:rsidRDefault="00804722" w:rsidP="005241C4">
      <w:pPr>
        <w:spacing w:line="200" w:lineRule="exact"/>
        <w:jc w:val="center"/>
        <w:rPr>
          <w:b/>
          <w:bCs/>
        </w:rPr>
      </w:pPr>
    </w:p>
    <w:p w14:paraId="4D588D57" w14:textId="10BA7359" w:rsidR="002D0E20" w:rsidRDefault="002D0E20" w:rsidP="005241C4">
      <w:pPr>
        <w:spacing w:line="200" w:lineRule="exact"/>
        <w:jc w:val="center"/>
        <w:rPr>
          <w:b/>
          <w:bCs/>
        </w:rPr>
      </w:pPr>
      <w:r>
        <w:rPr>
          <w:b/>
          <w:bCs/>
        </w:rPr>
        <w:t>Thank you! We would be delighted to work for you, helping to make this year your best fundraising year – ever!</w:t>
      </w:r>
    </w:p>
    <w:p w14:paraId="1C574809" w14:textId="77777777" w:rsidR="002D0E20" w:rsidRPr="002D0E20" w:rsidRDefault="002D0E20" w:rsidP="002D0E20">
      <w:pPr>
        <w:jc w:val="center"/>
        <w:rPr>
          <w:b/>
          <w:bCs/>
          <w:sz w:val="8"/>
          <w:szCs w:val="8"/>
        </w:rPr>
      </w:pPr>
    </w:p>
    <w:p w14:paraId="2F1CDB09" w14:textId="4F57A222" w:rsidR="005241C4" w:rsidRDefault="002D0E20" w:rsidP="002D0E20">
      <w:pPr>
        <w:ind w:right="72"/>
        <w:jc w:val="center"/>
        <w:rPr>
          <w:sz w:val="18"/>
          <w:szCs w:val="18"/>
        </w:rPr>
      </w:pPr>
      <w:r w:rsidRPr="009908F2">
        <w:rPr>
          <w:sz w:val="18"/>
          <w:szCs w:val="18"/>
        </w:rPr>
        <w:t>NextGenTreesUSA.com</w:t>
      </w:r>
      <w:bookmarkEnd w:id="0"/>
      <w:bookmarkEnd w:id="1"/>
      <w:bookmarkEnd w:id="2"/>
    </w:p>
    <w:p w14:paraId="6FF3C54B" w14:textId="5B1D02A4" w:rsidR="00C14B2D" w:rsidRDefault="00000000" w:rsidP="002D0E20">
      <w:pPr>
        <w:ind w:right="72"/>
        <w:jc w:val="center"/>
        <w:rPr>
          <w:sz w:val="18"/>
          <w:szCs w:val="18"/>
        </w:rPr>
      </w:pPr>
      <w:hyperlink r:id="rId12" w:history="1">
        <w:r w:rsidR="00625742" w:rsidRPr="007E65CF">
          <w:rPr>
            <w:rStyle w:val="Hyperlink"/>
            <w:sz w:val="18"/>
            <w:szCs w:val="18"/>
          </w:rPr>
          <w:t>Trees4Kids@NextGenTreesUSA.com</w:t>
        </w:r>
      </w:hyperlink>
    </w:p>
    <w:p w14:paraId="07089D19" w14:textId="02FB2360" w:rsidR="00625742" w:rsidRDefault="008824BD" w:rsidP="002D0E20">
      <w:pPr>
        <w:ind w:right="72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C5FE8" wp14:editId="6D2E1933">
                <wp:simplePos x="0" y="0"/>
                <wp:positionH relativeFrom="column">
                  <wp:posOffset>3747135</wp:posOffset>
                </wp:positionH>
                <wp:positionV relativeFrom="paragraph">
                  <wp:posOffset>31750</wp:posOffset>
                </wp:positionV>
                <wp:extent cx="43815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BBF1E" w14:textId="79800F2F" w:rsidR="008824BD" w:rsidRDefault="00882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372F6" wp14:editId="7A0FC8B6">
                                  <wp:extent cx="228600" cy="228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5FE8" id="Text Box 5" o:spid="_x0000_s1027" type="#_x0000_t202" style="position:absolute;left:0;text-align:left;margin-left:295.05pt;margin-top:2.5pt;width:34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" fillcolor="white [3201]" stroked="f" strokeweight=".5pt">
                <v:textbox>
                  <w:txbxContent>
                    <w:p w14:paraId="0DABBF1E" w14:textId="79800F2F" w:rsidR="008824BD" w:rsidRDefault="008824BD">
                      <w:r>
                        <w:rPr>
                          <w:noProof/>
                        </w:rPr>
                        <w:drawing>
                          <wp:inline distT="0" distB="0" distL="0" distR="0" wp14:anchorId="40D372F6" wp14:editId="7A0FC8B6">
                            <wp:extent cx="228600" cy="228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5742">
        <w:rPr>
          <w:sz w:val="18"/>
          <w:szCs w:val="18"/>
        </w:rPr>
        <w:t>o: 703-443-4571</w:t>
      </w:r>
    </w:p>
    <w:p w14:paraId="2954451F" w14:textId="6A9DD3DE" w:rsidR="00625742" w:rsidRPr="00E20CC3" w:rsidRDefault="00625742" w:rsidP="002D0E20">
      <w:pPr>
        <w:ind w:right="72"/>
        <w:jc w:val="center"/>
        <w:rPr>
          <w:sz w:val="18"/>
          <w:szCs w:val="18"/>
        </w:rPr>
      </w:pPr>
      <w:r>
        <w:rPr>
          <w:sz w:val="18"/>
          <w:szCs w:val="18"/>
        </w:rPr>
        <w:t>f: 804-773-8070</w:t>
      </w:r>
    </w:p>
    <w:sectPr w:rsidR="00625742" w:rsidRPr="00E20CC3" w:rsidSect="00F6201F">
      <w:pgSz w:w="12240" w:h="15840" w:code="1"/>
      <w:pgMar w:top="864" w:right="864" w:bottom="720" w:left="86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FEFA" w14:textId="77777777" w:rsidR="00657062" w:rsidRDefault="00657062" w:rsidP="008D3FB5">
      <w:r>
        <w:separator/>
      </w:r>
    </w:p>
  </w:endnote>
  <w:endnote w:type="continuationSeparator" w:id="0">
    <w:p w14:paraId="41EBDE27" w14:textId="77777777" w:rsidR="00657062" w:rsidRDefault="00657062" w:rsidP="008D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0B87" w14:textId="77777777" w:rsidR="00657062" w:rsidRDefault="00657062" w:rsidP="008D3FB5">
      <w:r>
        <w:separator/>
      </w:r>
    </w:p>
  </w:footnote>
  <w:footnote w:type="continuationSeparator" w:id="0">
    <w:p w14:paraId="15878C6E" w14:textId="77777777" w:rsidR="00657062" w:rsidRDefault="00657062" w:rsidP="008D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3A46"/>
    <w:multiLevelType w:val="hybridMultilevel"/>
    <w:tmpl w:val="7B4219CC"/>
    <w:lvl w:ilvl="0" w:tplc="310E685E">
      <w:numFmt w:val="bullet"/>
      <w:lvlText w:val=""/>
      <w:lvlJc w:val="left"/>
      <w:pPr>
        <w:ind w:left="840" w:hanging="361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7F100DE8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2" w:tplc="E5769832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ar-SA"/>
      </w:rPr>
    </w:lvl>
    <w:lvl w:ilvl="3" w:tplc="59D6EC08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4" w:tplc="AB08FDB6">
      <w:numFmt w:val="bullet"/>
      <w:lvlText w:val="•"/>
      <w:lvlJc w:val="left"/>
      <w:pPr>
        <w:ind w:left="4984" w:hanging="361"/>
      </w:pPr>
      <w:rPr>
        <w:rFonts w:hint="default"/>
        <w:lang w:val="en-US" w:eastAsia="en-US" w:bidi="ar-SA"/>
      </w:rPr>
    </w:lvl>
    <w:lvl w:ilvl="5" w:tplc="C6506116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ar-SA"/>
      </w:rPr>
    </w:lvl>
    <w:lvl w:ilvl="6" w:tplc="DC40FB92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7" w:tplc="AC723C8A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ar-SA"/>
      </w:rPr>
    </w:lvl>
    <w:lvl w:ilvl="8" w:tplc="C8EEDEBE">
      <w:numFmt w:val="bullet"/>
      <w:lvlText w:val="•"/>
      <w:lvlJc w:val="left"/>
      <w:pPr>
        <w:ind w:left="9128" w:hanging="361"/>
      </w:pPr>
      <w:rPr>
        <w:rFonts w:hint="default"/>
        <w:lang w:val="en-US" w:eastAsia="en-US" w:bidi="ar-SA"/>
      </w:rPr>
    </w:lvl>
  </w:abstractNum>
  <w:num w:numId="1" w16cid:durableId="97591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CF"/>
    <w:rsid w:val="00001B5B"/>
    <w:rsid w:val="00001F34"/>
    <w:rsid w:val="00021E08"/>
    <w:rsid w:val="0002351D"/>
    <w:rsid w:val="0007295F"/>
    <w:rsid w:val="000A6F16"/>
    <w:rsid w:val="000B7889"/>
    <w:rsid w:val="000C57C5"/>
    <w:rsid w:val="000D0CFC"/>
    <w:rsid w:val="001024CA"/>
    <w:rsid w:val="00107467"/>
    <w:rsid w:val="00121778"/>
    <w:rsid w:val="0012393A"/>
    <w:rsid w:val="001335B8"/>
    <w:rsid w:val="00134CAE"/>
    <w:rsid w:val="00136354"/>
    <w:rsid w:val="001576D3"/>
    <w:rsid w:val="001678A5"/>
    <w:rsid w:val="00177794"/>
    <w:rsid w:val="00182CE7"/>
    <w:rsid w:val="00182F0F"/>
    <w:rsid w:val="001A69D4"/>
    <w:rsid w:val="001B5EFE"/>
    <w:rsid w:val="001C4238"/>
    <w:rsid w:val="001D6531"/>
    <w:rsid w:val="001D7A9F"/>
    <w:rsid w:val="001F4B3F"/>
    <w:rsid w:val="002050A6"/>
    <w:rsid w:val="00205224"/>
    <w:rsid w:val="002114F1"/>
    <w:rsid w:val="002248A3"/>
    <w:rsid w:val="00247532"/>
    <w:rsid w:val="002511BB"/>
    <w:rsid w:val="00253A35"/>
    <w:rsid w:val="00256C9A"/>
    <w:rsid w:val="00263D59"/>
    <w:rsid w:val="00277BE1"/>
    <w:rsid w:val="002D0E20"/>
    <w:rsid w:val="002E3C8B"/>
    <w:rsid w:val="002E49EE"/>
    <w:rsid w:val="00305CCB"/>
    <w:rsid w:val="0037193D"/>
    <w:rsid w:val="003853AC"/>
    <w:rsid w:val="00395610"/>
    <w:rsid w:val="003959F6"/>
    <w:rsid w:val="003D1B00"/>
    <w:rsid w:val="003E00D6"/>
    <w:rsid w:val="003F09FF"/>
    <w:rsid w:val="003F6726"/>
    <w:rsid w:val="0040051F"/>
    <w:rsid w:val="00400F67"/>
    <w:rsid w:val="00423EA8"/>
    <w:rsid w:val="00425744"/>
    <w:rsid w:val="004526FB"/>
    <w:rsid w:val="004744E8"/>
    <w:rsid w:val="004762A3"/>
    <w:rsid w:val="004A082F"/>
    <w:rsid w:val="004B06B3"/>
    <w:rsid w:val="004B0C65"/>
    <w:rsid w:val="004B1A28"/>
    <w:rsid w:val="004C06C1"/>
    <w:rsid w:val="004C45BE"/>
    <w:rsid w:val="004D0365"/>
    <w:rsid w:val="004D7B22"/>
    <w:rsid w:val="004F534E"/>
    <w:rsid w:val="004F7152"/>
    <w:rsid w:val="004F72CB"/>
    <w:rsid w:val="005000CF"/>
    <w:rsid w:val="00503BD0"/>
    <w:rsid w:val="005133F6"/>
    <w:rsid w:val="00517491"/>
    <w:rsid w:val="005241C4"/>
    <w:rsid w:val="005265BD"/>
    <w:rsid w:val="005328C1"/>
    <w:rsid w:val="005833B1"/>
    <w:rsid w:val="00594D6B"/>
    <w:rsid w:val="005A7633"/>
    <w:rsid w:val="005B0CBC"/>
    <w:rsid w:val="005C53E6"/>
    <w:rsid w:val="005D6304"/>
    <w:rsid w:val="005E73A6"/>
    <w:rsid w:val="005F6F96"/>
    <w:rsid w:val="00606483"/>
    <w:rsid w:val="00606C28"/>
    <w:rsid w:val="00623F31"/>
    <w:rsid w:val="00625742"/>
    <w:rsid w:val="0063514D"/>
    <w:rsid w:val="00636F29"/>
    <w:rsid w:val="0065185E"/>
    <w:rsid w:val="00653361"/>
    <w:rsid w:val="00655D23"/>
    <w:rsid w:val="00657062"/>
    <w:rsid w:val="006602B4"/>
    <w:rsid w:val="00665B28"/>
    <w:rsid w:val="0068117B"/>
    <w:rsid w:val="006A1511"/>
    <w:rsid w:val="006A72AD"/>
    <w:rsid w:val="006B4AD0"/>
    <w:rsid w:val="006C0328"/>
    <w:rsid w:val="006E6488"/>
    <w:rsid w:val="00704A37"/>
    <w:rsid w:val="00704BDA"/>
    <w:rsid w:val="00712706"/>
    <w:rsid w:val="00730079"/>
    <w:rsid w:val="00731963"/>
    <w:rsid w:val="0073756A"/>
    <w:rsid w:val="0074026F"/>
    <w:rsid w:val="007573AF"/>
    <w:rsid w:val="007625C8"/>
    <w:rsid w:val="00772F2B"/>
    <w:rsid w:val="007D048C"/>
    <w:rsid w:val="007D40FF"/>
    <w:rsid w:val="007E4329"/>
    <w:rsid w:val="007E6FE4"/>
    <w:rsid w:val="007F0F14"/>
    <w:rsid w:val="00804722"/>
    <w:rsid w:val="00816C29"/>
    <w:rsid w:val="008467C5"/>
    <w:rsid w:val="00846952"/>
    <w:rsid w:val="008742DA"/>
    <w:rsid w:val="008824BD"/>
    <w:rsid w:val="008873EF"/>
    <w:rsid w:val="00897B64"/>
    <w:rsid w:val="008A7121"/>
    <w:rsid w:val="008B1339"/>
    <w:rsid w:val="008C258D"/>
    <w:rsid w:val="008D3FB5"/>
    <w:rsid w:val="009071B7"/>
    <w:rsid w:val="00923568"/>
    <w:rsid w:val="009343BA"/>
    <w:rsid w:val="0094533A"/>
    <w:rsid w:val="00947D67"/>
    <w:rsid w:val="009563A0"/>
    <w:rsid w:val="00957073"/>
    <w:rsid w:val="0095770E"/>
    <w:rsid w:val="00964422"/>
    <w:rsid w:val="00972D94"/>
    <w:rsid w:val="00973F22"/>
    <w:rsid w:val="00976BCF"/>
    <w:rsid w:val="00983B14"/>
    <w:rsid w:val="009908F2"/>
    <w:rsid w:val="00996D97"/>
    <w:rsid w:val="00997B4B"/>
    <w:rsid w:val="009D496C"/>
    <w:rsid w:val="009F1115"/>
    <w:rsid w:val="009F2715"/>
    <w:rsid w:val="00A02102"/>
    <w:rsid w:val="00A1408B"/>
    <w:rsid w:val="00A368E9"/>
    <w:rsid w:val="00A762BC"/>
    <w:rsid w:val="00A92A1A"/>
    <w:rsid w:val="00A960C7"/>
    <w:rsid w:val="00AC06C4"/>
    <w:rsid w:val="00AC7B3D"/>
    <w:rsid w:val="00AC7C3F"/>
    <w:rsid w:val="00B05BFE"/>
    <w:rsid w:val="00B1525A"/>
    <w:rsid w:val="00B45935"/>
    <w:rsid w:val="00B521BA"/>
    <w:rsid w:val="00B626E8"/>
    <w:rsid w:val="00B65253"/>
    <w:rsid w:val="00B933D5"/>
    <w:rsid w:val="00B96A08"/>
    <w:rsid w:val="00BB39CA"/>
    <w:rsid w:val="00BC3ADD"/>
    <w:rsid w:val="00BC53C9"/>
    <w:rsid w:val="00BF0284"/>
    <w:rsid w:val="00C00005"/>
    <w:rsid w:val="00C02036"/>
    <w:rsid w:val="00C045F8"/>
    <w:rsid w:val="00C0704F"/>
    <w:rsid w:val="00C14B2D"/>
    <w:rsid w:val="00C21D30"/>
    <w:rsid w:val="00C340A6"/>
    <w:rsid w:val="00C36A57"/>
    <w:rsid w:val="00C51496"/>
    <w:rsid w:val="00C5421E"/>
    <w:rsid w:val="00C81E62"/>
    <w:rsid w:val="00C9686C"/>
    <w:rsid w:val="00CA055A"/>
    <w:rsid w:val="00CA3811"/>
    <w:rsid w:val="00CA6840"/>
    <w:rsid w:val="00CB088F"/>
    <w:rsid w:val="00CB3466"/>
    <w:rsid w:val="00CD25B1"/>
    <w:rsid w:val="00CF3DF3"/>
    <w:rsid w:val="00D30DA5"/>
    <w:rsid w:val="00D365B7"/>
    <w:rsid w:val="00D52A97"/>
    <w:rsid w:val="00D53DEB"/>
    <w:rsid w:val="00D61F08"/>
    <w:rsid w:val="00D771E4"/>
    <w:rsid w:val="00D94486"/>
    <w:rsid w:val="00DB283B"/>
    <w:rsid w:val="00DB5A77"/>
    <w:rsid w:val="00DC4E86"/>
    <w:rsid w:val="00DF2760"/>
    <w:rsid w:val="00DF3863"/>
    <w:rsid w:val="00E004AA"/>
    <w:rsid w:val="00E0771E"/>
    <w:rsid w:val="00E17065"/>
    <w:rsid w:val="00E20CC3"/>
    <w:rsid w:val="00E3497B"/>
    <w:rsid w:val="00E624C7"/>
    <w:rsid w:val="00E662E1"/>
    <w:rsid w:val="00E72F2C"/>
    <w:rsid w:val="00E76D35"/>
    <w:rsid w:val="00E82C07"/>
    <w:rsid w:val="00E87A20"/>
    <w:rsid w:val="00E947EA"/>
    <w:rsid w:val="00E976E9"/>
    <w:rsid w:val="00EA5D1C"/>
    <w:rsid w:val="00EA7F00"/>
    <w:rsid w:val="00EE2C19"/>
    <w:rsid w:val="00EE7AC5"/>
    <w:rsid w:val="00EF2784"/>
    <w:rsid w:val="00F2202C"/>
    <w:rsid w:val="00F32609"/>
    <w:rsid w:val="00F43954"/>
    <w:rsid w:val="00F6201F"/>
    <w:rsid w:val="00FB5A00"/>
    <w:rsid w:val="00FB76F3"/>
    <w:rsid w:val="00FD1860"/>
    <w:rsid w:val="00FD7993"/>
    <w:rsid w:val="00FD79A1"/>
    <w:rsid w:val="00FE5979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94BC"/>
  <w15:chartTrackingRefBased/>
  <w15:docId w15:val="{A9DBF810-10B7-45F9-BDCA-D0AC5CA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C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A35"/>
    <w:pPr>
      <w:keepNext/>
      <w:keepLines/>
      <w:spacing w:before="40" w:after="40"/>
      <w:ind w:left="288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A35"/>
    <w:rPr>
      <w:rFonts w:asciiTheme="majorHAnsi" w:eastAsiaTheme="majorEastAsia" w:hAnsiTheme="majorHAnsi" w:cstheme="majorBidi"/>
      <w:b/>
      <w:caps/>
      <w:szCs w:val="26"/>
    </w:rPr>
  </w:style>
  <w:style w:type="character" w:styleId="Hyperlink">
    <w:name w:val="Hyperlink"/>
    <w:basedOn w:val="DefaultParagraphFont"/>
    <w:uiPriority w:val="99"/>
    <w:unhideWhenUsed/>
    <w:rsid w:val="00500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0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283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6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06483"/>
    <w:pPr>
      <w:ind w:left="840"/>
    </w:pPr>
  </w:style>
  <w:style w:type="character" w:customStyle="1" w:styleId="BodyTextChar">
    <w:name w:val="Body Text Char"/>
    <w:basedOn w:val="DefaultParagraphFont"/>
    <w:link w:val="BodyText"/>
    <w:uiPriority w:val="1"/>
    <w:rsid w:val="00606483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606483"/>
    <w:pPr>
      <w:ind w:left="840" w:hanging="362"/>
    </w:pPr>
  </w:style>
  <w:style w:type="paragraph" w:styleId="Header">
    <w:name w:val="header"/>
    <w:basedOn w:val="Normal"/>
    <w:link w:val="HeaderChar"/>
    <w:uiPriority w:val="99"/>
    <w:unhideWhenUsed/>
    <w:rsid w:val="008D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B5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B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es4Kids@NextGenTreesU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gentreesusa.com/pta-pto-sum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FF6C-65FF-471A-BF25-4C39EF90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Boone</dc:creator>
  <cp:keywords/>
  <dc:description/>
  <cp:lastModifiedBy>Tom Boone</cp:lastModifiedBy>
  <cp:revision>2</cp:revision>
  <cp:lastPrinted>2022-09-28T12:51:00Z</cp:lastPrinted>
  <dcterms:created xsi:type="dcterms:W3CDTF">2022-09-28T12:52:00Z</dcterms:created>
  <dcterms:modified xsi:type="dcterms:W3CDTF">2022-09-28T12:52:00Z</dcterms:modified>
</cp:coreProperties>
</file>